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BABC" w14:textId="22977F1E" w:rsidR="006122C6" w:rsidRPr="005109B2" w:rsidRDefault="00B630EE" w:rsidP="00114E96">
      <w:pPr>
        <w:pStyle w:val="Gosia"/>
        <w:spacing w:line="360" w:lineRule="exact"/>
        <w:ind w:left="120" w:hanging="120"/>
        <w:jc w:val="right"/>
        <w:rPr>
          <w:rFonts w:ascii="Arial" w:hAnsi="Arial" w:cs="Arial"/>
          <w:color w:val="000000"/>
          <w:sz w:val="20"/>
          <w:szCs w:val="20"/>
        </w:rPr>
      </w:pPr>
      <w:r w:rsidRPr="005109B2">
        <w:rPr>
          <w:rFonts w:ascii="Arial" w:hAnsi="Arial" w:cs="Arial"/>
          <w:color w:val="000000"/>
          <w:sz w:val="20"/>
          <w:szCs w:val="20"/>
        </w:rPr>
        <w:t xml:space="preserve">Opole, dnia </w:t>
      </w:r>
      <w:r w:rsidR="003D5034">
        <w:rPr>
          <w:rFonts w:ascii="Arial" w:hAnsi="Arial" w:cs="Arial"/>
          <w:color w:val="000000"/>
          <w:sz w:val="20"/>
          <w:szCs w:val="20"/>
        </w:rPr>
        <w:t>3</w:t>
      </w:r>
      <w:r w:rsidR="002D2E80">
        <w:rPr>
          <w:rFonts w:ascii="Arial" w:hAnsi="Arial" w:cs="Arial"/>
          <w:color w:val="000000"/>
          <w:sz w:val="20"/>
          <w:szCs w:val="20"/>
        </w:rPr>
        <w:t>1</w:t>
      </w:r>
      <w:r w:rsidR="001B1F09">
        <w:rPr>
          <w:rFonts w:ascii="Arial" w:hAnsi="Arial" w:cs="Arial"/>
          <w:color w:val="000000"/>
          <w:sz w:val="20"/>
          <w:szCs w:val="20"/>
        </w:rPr>
        <w:t xml:space="preserve"> marca</w:t>
      </w:r>
      <w:r w:rsidR="00037F52" w:rsidRPr="005109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09B2">
        <w:rPr>
          <w:rFonts w:ascii="Arial" w:hAnsi="Arial" w:cs="Arial"/>
          <w:color w:val="000000"/>
          <w:sz w:val="20"/>
          <w:szCs w:val="20"/>
        </w:rPr>
        <w:t>20</w:t>
      </w:r>
      <w:r w:rsidR="00352704" w:rsidRPr="005109B2">
        <w:rPr>
          <w:rFonts w:ascii="Arial" w:hAnsi="Arial" w:cs="Arial"/>
          <w:color w:val="000000"/>
          <w:sz w:val="20"/>
          <w:szCs w:val="20"/>
        </w:rPr>
        <w:t>2</w:t>
      </w:r>
      <w:r w:rsidR="00376694">
        <w:rPr>
          <w:rFonts w:ascii="Arial" w:hAnsi="Arial" w:cs="Arial"/>
          <w:color w:val="000000"/>
          <w:sz w:val="20"/>
          <w:szCs w:val="20"/>
        </w:rPr>
        <w:t>6</w:t>
      </w:r>
      <w:r w:rsidR="006122C6" w:rsidRPr="005109B2">
        <w:rPr>
          <w:rFonts w:ascii="Arial" w:hAnsi="Arial" w:cs="Arial"/>
          <w:color w:val="000000"/>
          <w:sz w:val="20"/>
          <w:szCs w:val="20"/>
        </w:rPr>
        <w:t xml:space="preserve"> r. </w:t>
      </w:r>
    </w:p>
    <w:p w14:paraId="2A4087E1" w14:textId="77777777" w:rsidR="006122C6" w:rsidRPr="005109B2" w:rsidRDefault="006122C6" w:rsidP="00CB1168">
      <w:pPr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08A98474" w14:textId="77777777" w:rsidR="006122C6" w:rsidRPr="005109B2" w:rsidRDefault="006122C6" w:rsidP="00CB1168">
      <w:pPr>
        <w:spacing w:line="3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109B2">
        <w:rPr>
          <w:rFonts w:ascii="Arial" w:hAnsi="Arial" w:cs="Arial"/>
          <w:b/>
          <w:bCs/>
          <w:color w:val="000000"/>
          <w:sz w:val="20"/>
          <w:szCs w:val="20"/>
        </w:rPr>
        <w:t>Komisja Egzaminacyjna</w:t>
      </w:r>
      <w:r w:rsidR="003462D0" w:rsidRPr="005109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52704" w:rsidRPr="005109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A4B1514" w14:textId="77777777" w:rsidR="006122C6" w:rsidRPr="005109B2" w:rsidRDefault="006122C6" w:rsidP="00CB1168">
      <w:pPr>
        <w:spacing w:line="3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109B2">
        <w:rPr>
          <w:rFonts w:ascii="Arial" w:hAnsi="Arial" w:cs="Arial"/>
          <w:b/>
          <w:bCs/>
          <w:color w:val="000000"/>
          <w:sz w:val="20"/>
          <w:szCs w:val="20"/>
        </w:rPr>
        <w:t xml:space="preserve">do przeprowadzenia </w:t>
      </w:r>
    </w:p>
    <w:p w14:paraId="5D749048" w14:textId="77777777" w:rsidR="006122C6" w:rsidRPr="005109B2" w:rsidRDefault="006122C6" w:rsidP="00CB1168">
      <w:pPr>
        <w:spacing w:line="3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109B2">
        <w:rPr>
          <w:rFonts w:ascii="Arial" w:hAnsi="Arial" w:cs="Arial"/>
          <w:b/>
          <w:bCs/>
          <w:color w:val="000000"/>
          <w:sz w:val="20"/>
          <w:szCs w:val="20"/>
        </w:rPr>
        <w:t>egzaminu radcowskiego</w:t>
      </w:r>
    </w:p>
    <w:p w14:paraId="5BD00933" w14:textId="77777777" w:rsidR="006122C6" w:rsidRPr="005109B2" w:rsidRDefault="006122C6" w:rsidP="00CB1168">
      <w:pPr>
        <w:spacing w:line="3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109B2">
        <w:rPr>
          <w:rFonts w:ascii="Arial" w:hAnsi="Arial" w:cs="Arial"/>
          <w:b/>
          <w:bCs/>
          <w:color w:val="000000"/>
          <w:sz w:val="20"/>
          <w:szCs w:val="20"/>
        </w:rPr>
        <w:t>w Opolu</w:t>
      </w:r>
    </w:p>
    <w:p w14:paraId="365E4944" w14:textId="2B3D4001" w:rsidR="00E20EF9" w:rsidRPr="00B81E5A" w:rsidRDefault="00E20EF9" w:rsidP="00E20EF9">
      <w:pPr>
        <w:spacing w:line="360" w:lineRule="auto"/>
        <w:ind w:left="3828"/>
        <w:jc w:val="both"/>
        <w:rPr>
          <w:rFonts w:ascii="Arial" w:hAnsi="Arial" w:cs="Arial"/>
          <w:b/>
          <w:sz w:val="20"/>
          <w:szCs w:val="20"/>
        </w:rPr>
      </w:pPr>
      <w:r w:rsidRPr="00B81E5A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5A2D8893" w14:textId="77777777" w:rsidR="00E20EF9" w:rsidRPr="00B81E5A" w:rsidRDefault="00E20EF9" w:rsidP="00E20EF9">
      <w:pPr>
        <w:pStyle w:val="Gosia"/>
        <w:rPr>
          <w:rFonts w:ascii="Arial" w:hAnsi="Arial" w:cs="Arial"/>
          <w:b/>
          <w:sz w:val="20"/>
          <w:szCs w:val="20"/>
        </w:rPr>
      </w:pPr>
      <w:r w:rsidRPr="00B81E5A">
        <w:rPr>
          <w:rFonts w:ascii="Arial" w:hAnsi="Arial" w:cs="Arial"/>
          <w:b/>
          <w:sz w:val="20"/>
          <w:szCs w:val="20"/>
        </w:rPr>
        <w:t xml:space="preserve"> </w:t>
      </w:r>
    </w:p>
    <w:p w14:paraId="1FDD4533" w14:textId="77777777" w:rsidR="00E20EF9" w:rsidRPr="00B81E5A" w:rsidRDefault="00E20EF9" w:rsidP="00E20EF9">
      <w:pPr>
        <w:pStyle w:val="Gosia"/>
        <w:rPr>
          <w:rFonts w:ascii="Arial" w:hAnsi="Arial" w:cs="Arial"/>
          <w:sz w:val="20"/>
          <w:szCs w:val="20"/>
        </w:rPr>
      </w:pPr>
    </w:p>
    <w:p w14:paraId="18BADB49" w14:textId="126D3F35" w:rsidR="002D2E80" w:rsidRPr="003C63F4" w:rsidRDefault="002D2E80" w:rsidP="002D2E80">
      <w:pPr>
        <w:pStyle w:val="Gosia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</w:t>
      </w:r>
      <w:r w:rsidRPr="003C63F4">
        <w:rPr>
          <w:rFonts w:ascii="Arial" w:hAnsi="Arial" w:cs="Arial"/>
          <w:b/>
          <w:color w:val="000000"/>
          <w:sz w:val="20"/>
          <w:szCs w:val="20"/>
        </w:rPr>
        <w:t>Zawiadamia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C63F4">
        <w:rPr>
          <w:rFonts w:ascii="Arial" w:hAnsi="Arial" w:cs="Arial"/>
          <w:b/>
          <w:color w:val="000000"/>
          <w:sz w:val="20"/>
          <w:szCs w:val="20"/>
        </w:rPr>
        <w:t>że egzamin radcowski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2026</w:t>
      </w:r>
      <w:r w:rsidRPr="003C63F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63F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37B2DE6" w14:textId="77777777" w:rsidR="002D2E80" w:rsidRPr="00DA6C9D" w:rsidRDefault="002D2E80" w:rsidP="002D2E80">
      <w:pPr>
        <w:pStyle w:val="Gosi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5109B2">
        <w:rPr>
          <w:rFonts w:ascii="Arial" w:hAnsi="Arial" w:cs="Arial"/>
          <w:b/>
          <w:color w:val="000000"/>
          <w:sz w:val="20"/>
          <w:szCs w:val="20"/>
        </w:rPr>
        <w:t>przeprowadzony zostanie w  hali TOYOTA PARK  W OPOLU, (dawny CIEPLAK)</w:t>
      </w:r>
    </w:p>
    <w:p w14:paraId="379CBB1B" w14:textId="77777777" w:rsidR="002D2E80" w:rsidRPr="005109B2" w:rsidRDefault="002D2E80" w:rsidP="002D2E80">
      <w:pPr>
        <w:pStyle w:val="Gosia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109B2">
        <w:rPr>
          <w:rFonts w:ascii="Arial" w:hAnsi="Arial" w:cs="Arial"/>
          <w:b/>
          <w:color w:val="000000"/>
          <w:sz w:val="20"/>
          <w:szCs w:val="20"/>
        </w:rPr>
        <w:t>ul. Oleska 70, 45-222 Opole</w:t>
      </w:r>
    </w:p>
    <w:p w14:paraId="20CC77F0" w14:textId="77777777" w:rsidR="00CB1168" w:rsidRPr="00B81E5A" w:rsidRDefault="00CB1168" w:rsidP="00114E96">
      <w:pPr>
        <w:pStyle w:val="Gosia"/>
        <w:spacing w:line="360" w:lineRule="exact"/>
        <w:rPr>
          <w:rFonts w:ascii="Arial" w:hAnsi="Arial" w:cs="Arial"/>
          <w:b/>
          <w:sz w:val="20"/>
          <w:szCs w:val="20"/>
        </w:rPr>
      </w:pPr>
    </w:p>
    <w:p w14:paraId="5F21EB6E" w14:textId="77777777" w:rsidR="00A33D61" w:rsidRPr="00B81E5A" w:rsidRDefault="00A33D61" w:rsidP="00CB1168">
      <w:pPr>
        <w:pStyle w:val="Gosia"/>
        <w:spacing w:line="360" w:lineRule="exact"/>
        <w:rPr>
          <w:rFonts w:ascii="Arial" w:hAnsi="Arial" w:cs="Arial"/>
          <w:b/>
          <w:sz w:val="20"/>
          <w:szCs w:val="20"/>
        </w:rPr>
      </w:pPr>
      <w:r w:rsidRPr="00B81E5A">
        <w:rPr>
          <w:rFonts w:ascii="Arial" w:hAnsi="Arial" w:cs="Arial"/>
          <w:b/>
          <w:sz w:val="20"/>
          <w:szCs w:val="20"/>
        </w:rPr>
        <w:t>Egzamin odbędzie  się w dniach:</w:t>
      </w:r>
    </w:p>
    <w:p w14:paraId="3351D279" w14:textId="313FD960" w:rsidR="007F64F3" w:rsidRPr="00B81E5A" w:rsidRDefault="00345EDE" w:rsidP="00CB1168">
      <w:pPr>
        <w:pStyle w:val="Gosia"/>
        <w:spacing w:line="360" w:lineRule="exact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 xml:space="preserve">- 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2</w:t>
      </w:r>
      <w:r w:rsidR="004B2183" w:rsidRPr="00B81E5A">
        <w:rPr>
          <w:rFonts w:ascii="Arial" w:hAnsi="Arial" w:cs="Arial"/>
          <w:b/>
          <w:bCs/>
          <w:sz w:val="20"/>
          <w:szCs w:val="20"/>
        </w:rPr>
        <w:t>1</w:t>
      </w:r>
      <w:r w:rsidR="00352704" w:rsidRPr="00B81E5A">
        <w:rPr>
          <w:rFonts w:ascii="Arial" w:hAnsi="Arial" w:cs="Arial"/>
          <w:b/>
          <w:bCs/>
          <w:sz w:val="20"/>
          <w:szCs w:val="20"/>
        </w:rPr>
        <w:t xml:space="preserve"> kwietnia 202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6</w:t>
      </w:r>
      <w:r w:rsidR="007F64F3" w:rsidRPr="00B81E5A">
        <w:rPr>
          <w:rFonts w:ascii="Arial" w:hAnsi="Arial" w:cs="Arial"/>
          <w:b/>
          <w:bCs/>
          <w:sz w:val="20"/>
          <w:szCs w:val="20"/>
        </w:rPr>
        <w:t xml:space="preserve"> r., o godz. 10</w:t>
      </w:r>
      <w:r w:rsidR="007F64F3" w:rsidRPr="00B81E5A">
        <w:rPr>
          <w:rFonts w:ascii="Arial" w:hAnsi="Arial" w:cs="Arial"/>
          <w:b/>
          <w:bCs/>
          <w:sz w:val="20"/>
          <w:szCs w:val="20"/>
          <w:vertAlign w:val="superscript"/>
        </w:rPr>
        <w:t xml:space="preserve">00 </w:t>
      </w:r>
      <w:r w:rsidR="00F33502" w:rsidRPr="00B81E5A">
        <w:rPr>
          <w:rFonts w:ascii="Arial" w:hAnsi="Arial" w:cs="Arial"/>
          <w:b/>
          <w:bCs/>
          <w:sz w:val="20"/>
          <w:szCs w:val="20"/>
          <w:vertAlign w:val="superscript"/>
        </w:rPr>
        <w:t xml:space="preserve"> – </w:t>
      </w:r>
      <w:r w:rsidR="007F64F3" w:rsidRPr="00B81E5A">
        <w:rPr>
          <w:rFonts w:ascii="Arial" w:hAnsi="Arial" w:cs="Arial"/>
          <w:b/>
          <w:bCs/>
          <w:sz w:val="20"/>
          <w:szCs w:val="20"/>
        </w:rPr>
        <w:t>prawo karne,</w:t>
      </w:r>
    </w:p>
    <w:p w14:paraId="65043AEE" w14:textId="7B946C8D" w:rsidR="007F64F3" w:rsidRPr="00B81E5A" w:rsidRDefault="007F64F3" w:rsidP="00CB1168">
      <w:pPr>
        <w:pStyle w:val="Gosia"/>
        <w:spacing w:line="360" w:lineRule="exact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 xml:space="preserve">- </w:t>
      </w:r>
      <w:r w:rsidR="00352704" w:rsidRPr="00B81E5A">
        <w:rPr>
          <w:rFonts w:ascii="Arial" w:hAnsi="Arial" w:cs="Arial"/>
          <w:b/>
          <w:bCs/>
          <w:sz w:val="20"/>
          <w:szCs w:val="20"/>
        </w:rPr>
        <w:t>2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2</w:t>
      </w:r>
      <w:r w:rsidR="00352704" w:rsidRPr="00B81E5A">
        <w:rPr>
          <w:rFonts w:ascii="Arial" w:hAnsi="Arial" w:cs="Arial"/>
          <w:b/>
          <w:bCs/>
          <w:sz w:val="20"/>
          <w:szCs w:val="20"/>
        </w:rPr>
        <w:t xml:space="preserve"> kwietnia 202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6</w:t>
      </w:r>
      <w:r w:rsidR="00352704" w:rsidRPr="00B81E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E5A">
        <w:rPr>
          <w:rFonts w:ascii="Arial" w:hAnsi="Arial" w:cs="Arial"/>
          <w:b/>
          <w:bCs/>
          <w:sz w:val="20"/>
          <w:szCs w:val="20"/>
        </w:rPr>
        <w:t>r., o godz. 10</w:t>
      </w:r>
      <w:r w:rsidRPr="00B81E5A">
        <w:rPr>
          <w:rFonts w:ascii="Arial" w:hAnsi="Arial" w:cs="Arial"/>
          <w:b/>
          <w:bCs/>
          <w:sz w:val="20"/>
          <w:szCs w:val="20"/>
          <w:vertAlign w:val="superscript"/>
        </w:rPr>
        <w:t xml:space="preserve">00 – </w:t>
      </w:r>
      <w:r w:rsidRPr="00B81E5A">
        <w:rPr>
          <w:rFonts w:ascii="Arial" w:hAnsi="Arial" w:cs="Arial"/>
          <w:b/>
          <w:bCs/>
          <w:sz w:val="20"/>
          <w:szCs w:val="20"/>
        </w:rPr>
        <w:t>prawo cywilne lub rodzinne,</w:t>
      </w:r>
    </w:p>
    <w:p w14:paraId="6E55A788" w14:textId="00FB06DA" w:rsidR="007F64F3" w:rsidRPr="00B81E5A" w:rsidRDefault="00E908DC" w:rsidP="00CB1168">
      <w:pPr>
        <w:pStyle w:val="Gosia"/>
        <w:spacing w:line="360" w:lineRule="exact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>-</w:t>
      </w:r>
      <w:r w:rsidR="004B2183" w:rsidRPr="00B81E5A">
        <w:rPr>
          <w:rFonts w:ascii="Arial" w:hAnsi="Arial" w:cs="Arial"/>
          <w:b/>
          <w:bCs/>
          <w:sz w:val="20"/>
          <w:szCs w:val="20"/>
        </w:rPr>
        <w:t xml:space="preserve"> 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2</w:t>
      </w:r>
      <w:r w:rsidR="004B2183" w:rsidRPr="00B81E5A">
        <w:rPr>
          <w:rFonts w:ascii="Arial" w:hAnsi="Arial" w:cs="Arial"/>
          <w:b/>
          <w:bCs/>
          <w:sz w:val="20"/>
          <w:szCs w:val="20"/>
        </w:rPr>
        <w:t>3</w:t>
      </w:r>
      <w:r w:rsidR="00352704" w:rsidRPr="00B81E5A">
        <w:rPr>
          <w:rFonts w:ascii="Arial" w:hAnsi="Arial" w:cs="Arial"/>
          <w:b/>
          <w:bCs/>
          <w:sz w:val="20"/>
          <w:szCs w:val="20"/>
        </w:rPr>
        <w:t xml:space="preserve"> kwietnia 202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6</w:t>
      </w:r>
      <w:r w:rsidR="007F64F3" w:rsidRPr="00B81E5A">
        <w:rPr>
          <w:rFonts w:ascii="Arial" w:hAnsi="Arial" w:cs="Arial"/>
          <w:b/>
          <w:bCs/>
          <w:sz w:val="20"/>
          <w:szCs w:val="20"/>
        </w:rPr>
        <w:t xml:space="preserve"> r., o godz. 10</w:t>
      </w:r>
      <w:r w:rsidR="007F64F3" w:rsidRPr="00B81E5A">
        <w:rPr>
          <w:rFonts w:ascii="Arial" w:hAnsi="Arial" w:cs="Arial"/>
          <w:b/>
          <w:bCs/>
          <w:sz w:val="20"/>
          <w:szCs w:val="20"/>
          <w:vertAlign w:val="superscript"/>
        </w:rPr>
        <w:t>00 –</w:t>
      </w:r>
      <w:r w:rsidR="007F64F3" w:rsidRPr="00B81E5A">
        <w:rPr>
          <w:rFonts w:ascii="Arial" w:hAnsi="Arial" w:cs="Arial"/>
          <w:b/>
          <w:bCs/>
          <w:sz w:val="20"/>
          <w:szCs w:val="20"/>
        </w:rPr>
        <w:t xml:space="preserve"> prawo gospodarcze, </w:t>
      </w:r>
    </w:p>
    <w:p w14:paraId="6708FBE6" w14:textId="0C042A4B" w:rsidR="00E908DC" w:rsidRPr="00B81E5A" w:rsidRDefault="00E908DC" w:rsidP="00CB1168">
      <w:pPr>
        <w:pStyle w:val="Gosia"/>
        <w:spacing w:line="360" w:lineRule="exact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 xml:space="preserve">- 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2</w:t>
      </w:r>
      <w:r w:rsidR="004B2183" w:rsidRPr="00B81E5A">
        <w:rPr>
          <w:rFonts w:ascii="Arial" w:hAnsi="Arial" w:cs="Arial"/>
          <w:b/>
          <w:bCs/>
          <w:sz w:val="20"/>
          <w:szCs w:val="20"/>
        </w:rPr>
        <w:t>4</w:t>
      </w:r>
      <w:r w:rsidR="00352704" w:rsidRPr="00B81E5A">
        <w:rPr>
          <w:rFonts w:ascii="Arial" w:hAnsi="Arial" w:cs="Arial"/>
          <w:b/>
          <w:bCs/>
          <w:sz w:val="20"/>
          <w:szCs w:val="20"/>
        </w:rPr>
        <w:t xml:space="preserve"> kwietnia 202</w:t>
      </w:r>
      <w:r w:rsidR="00376694" w:rsidRPr="00B81E5A">
        <w:rPr>
          <w:rFonts w:ascii="Arial" w:hAnsi="Arial" w:cs="Arial"/>
          <w:b/>
          <w:bCs/>
          <w:sz w:val="20"/>
          <w:szCs w:val="20"/>
        </w:rPr>
        <w:t>6</w:t>
      </w:r>
      <w:r w:rsidRPr="00B81E5A">
        <w:rPr>
          <w:rFonts w:ascii="Arial" w:hAnsi="Arial" w:cs="Arial"/>
          <w:b/>
          <w:bCs/>
          <w:sz w:val="20"/>
          <w:szCs w:val="20"/>
        </w:rPr>
        <w:t xml:space="preserve"> r., o godz. 10</w:t>
      </w:r>
      <w:r w:rsidRPr="00B81E5A">
        <w:rPr>
          <w:rFonts w:ascii="Arial" w:hAnsi="Arial" w:cs="Arial"/>
          <w:b/>
          <w:bCs/>
          <w:sz w:val="20"/>
          <w:szCs w:val="20"/>
          <w:vertAlign w:val="superscript"/>
        </w:rPr>
        <w:t>00 –</w:t>
      </w:r>
      <w:r w:rsidRPr="00B81E5A">
        <w:rPr>
          <w:rFonts w:ascii="Arial" w:hAnsi="Arial" w:cs="Arial"/>
          <w:b/>
          <w:bCs/>
          <w:sz w:val="20"/>
          <w:szCs w:val="20"/>
        </w:rPr>
        <w:t xml:space="preserve"> prawo administracyjne oraz  zadanie z zakresu </w:t>
      </w:r>
    </w:p>
    <w:p w14:paraId="5EB48B2F" w14:textId="77777777" w:rsidR="00E908DC" w:rsidRPr="00B81E5A" w:rsidRDefault="00E908DC" w:rsidP="00CB1168">
      <w:pPr>
        <w:pStyle w:val="Gosia"/>
        <w:spacing w:line="360" w:lineRule="exact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 xml:space="preserve">   zasad wykonywania zawodu lub zasad etyki</w:t>
      </w:r>
    </w:p>
    <w:p w14:paraId="4F4C61BD" w14:textId="77777777" w:rsidR="00453896" w:rsidRPr="00B81E5A" w:rsidRDefault="00E908DC" w:rsidP="00E908DC">
      <w:pPr>
        <w:pStyle w:val="Gosia"/>
        <w:spacing w:line="360" w:lineRule="exact"/>
        <w:ind w:left="-142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04E7D6E" w14:textId="7BEF7834" w:rsidR="00FC7730" w:rsidRPr="00B81E5A" w:rsidRDefault="00FC7730" w:rsidP="00DB6597">
      <w:pPr>
        <w:pStyle w:val="Gosia"/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>Czas na opracowanie rozwiązania zada</w:t>
      </w:r>
      <w:r w:rsidR="0060476D" w:rsidRPr="00B81E5A">
        <w:rPr>
          <w:rFonts w:ascii="Arial" w:hAnsi="Arial" w:cs="Arial"/>
          <w:sz w:val="20"/>
          <w:szCs w:val="20"/>
        </w:rPr>
        <w:t>nia z zakresu prawa karnego,</w:t>
      </w:r>
      <w:r w:rsidRPr="00B81E5A">
        <w:rPr>
          <w:rFonts w:ascii="Arial" w:hAnsi="Arial" w:cs="Arial"/>
          <w:sz w:val="20"/>
          <w:szCs w:val="20"/>
        </w:rPr>
        <w:t xml:space="preserve"> prawa cywilneg</w:t>
      </w:r>
      <w:r w:rsidR="0023345A" w:rsidRPr="00B81E5A">
        <w:rPr>
          <w:rFonts w:ascii="Arial" w:hAnsi="Arial" w:cs="Arial"/>
          <w:sz w:val="20"/>
          <w:szCs w:val="20"/>
        </w:rPr>
        <w:t>o lub rodzinnego</w:t>
      </w:r>
      <w:r w:rsidR="0060476D" w:rsidRPr="00B81E5A">
        <w:rPr>
          <w:rFonts w:ascii="Arial" w:hAnsi="Arial" w:cs="Arial"/>
          <w:sz w:val="20"/>
          <w:szCs w:val="20"/>
        </w:rPr>
        <w:t xml:space="preserve"> oraz prawa gospodarczego</w:t>
      </w:r>
      <w:r w:rsidRPr="00B81E5A">
        <w:rPr>
          <w:rFonts w:ascii="Arial" w:hAnsi="Arial" w:cs="Arial"/>
          <w:sz w:val="20"/>
          <w:szCs w:val="20"/>
        </w:rPr>
        <w:t xml:space="preserve"> wynosi po 360 minut. </w:t>
      </w:r>
    </w:p>
    <w:p w14:paraId="1E2EC2C6" w14:textId="2CE34A5E" w:rsidR="00FC7730" w:rsidRPr="00B81E5A" w:rsidRDefault="00FC7730" w:rsidP="00DB6597">
      <w:pPr>
        <w:pStyle w:val="Gosia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>Czas na opracowanie rozw</w:t>
      </w:r>
      <w:r w:rsidR="0060476D" w:rsidRPr="00B81E5A">
        <w:rPr>
          <w:rFonts w:ascii="Arial" w:hAnsi="Arial" w:cs="Arial"/>
          <w:sz w:val="20"/>
          <w:szCs w:val="20"/>
        </w:rPr>
        <w:t xml:space="preserve">iązania zadania z zakresu prawa </w:t>
      </w:r>
      <w:r w:rsidRPr="00B81E5A">
        <w:rPr>
          <w:rFonts w:ascii="Arial" w:hAnsi="Arial" w:cs="Arial"/>
          <w:sz w:val="20"/>
          <w:szCs w:val="20"/>
        </w:rPr>
        <w:t>administracyjnego</w:t>
      </w:r>
      <w:r w:rsidR="0060476D" w:rsidRPr="00B81E5A">
        <w:rPr>
          <w:rFonts w:ascii="Arial" w:hAnsi="Arial" w:cs="Arial"/>
          <w:sz w:val="20"/>
          <w:szCs w:val="20"/>
        </w:rPr>
        <w:t xml:space="preserve"> oraz zadania z zakresu zasad wykonywania zawodu lub zasad etyki</w:t>
      </w:r>
      <w:r w:rsidRPr="00B81E5A">
        <w:rPr>
          <w:rFonts w:ascii="Arial" w:hAnsi="Arial" w:cs="Arial"/>
          <w:sz w:val="20"/>
          <w:szCs w:val="20"/>
        </w:rPr>
        <w:t xml:space="preserve"> wynosi łącznie 480 minut. </w:t>
      </w:r>
    </w:p>
    <w:p w14:paraId="02F2E94B" w14:textId="21B04433" w:rsidR="00FC7730" w:rsidRPr="00B81E5A" w:rsidRDefault="00FC7730" w:rsidP="00DB6597">
      <w:pPr>
        <w:pStyle w:val="Gosia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>Stosownie do art. 36</w:t>
      </w:r>
      <w:r w:rsidRPr="00B81E5A"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B81E5A">
        <w:rPr>
          <w:rFonts w:ascii="Arial" w:hAnsi="Arial" w:cs="Arial"/>
          <w:sz w:val="20"/>
          <w:szCs w:val="20"/>
        </w:rPr>
        <w:t>ust. 11 ustawy z dnia 6 lipca 1982 r. - o</w:t>
      </w:r>
      <w:r w:rsidR="00EF2D7D" w:rsidRPr="00B81E5A">
        <w:rPr>
          <w:rFonts w:ascii="Arial" w:hAnsi="Arial" w:cs="Arial"/>
          <w:sz w:val="20"/>
          <w:szCs w:val="20"/>
        </w:rPr>
        <w:t xml:space="preserve"> radcach prawnych (Dz. U. </w:t>
      </w:r>
      <w:r w:rsidR="003A1798" w:rsidRPr="00B81E5A">
        <w:rPr>
          <w:rFonts w:ascii="Arial" w:hAnsi="Arial" w:cs="Arial"/>
          <w:sz w:val="20"/>
          <w:szCs w:val="20"/>
        </w:rPr>
        <w:t>z</w:t>
      </w:r>
      <w:r w:rsidR="00352704" w:rsidRPr="00B81E5A">
        <w:rPr>
          <w:rFonts w:ascii="Arial" w:hAnsi="Arial" w:cs="Arial"/>
          <w:sz w:val="20"/>
          <w:szCs w:val="20"/>
        </w:rPr>
        <w:t xml:space="preserve"> 202</w:t>
      </w:r>
      <w:r w:rsidR="004B2183" w:rsidRPr="00B81E5A">
        <w:rPr>
          <w:rFonts w:ascii="Arial" w:hAnsi="Arial" w:cs="Arial"/>
          <w:sz w:val="20"/>
          <w:szCs w:val="20"/>
        </w:rPr>
        <w:t>4</w:t>
      </w:r>
      <w:r w:rsidRPr="00B81E5A">
        <w:rPr>
          <w:rFonts w:ascii="Arial" w:hAnsi="Arial" w:cs="Arial"/>
          <w:sz w:val="20"/>
          <w:szCs w:val="20"/>
        </w:rPr>
        <w:t xml:space="preserve"> r., </w:t>
      </w:r>
      <w:r w:rsidR="00EF2D7D" w:rsidRPr="00B81E5A">
        <w:rPr>
          <w:rFonts w:ascii="Arial" w:hAnsi="Arial" w:cs="Arial"/>
          <w:sz w:val="20"/>
          <w:szCs w:val="20"/>
        </w:rPr>
        <w:t xml:space="preserve">poz. </w:t>
      </w:r>
      <w:r w:rsidR="004B2183" w:rsidRPr="00B81E5A">
        <w:rPr>
          <w:rFonts w:ascii="Arial" w:hAnsi="Arial" w:cs="Arial"/>
          <w:sz w:val="20"/>
          <w:szCs w:val="20"/>
        </w:rPr>
        <w:t>499</w:t>
      </w:r>
      <w:r w:rsidR="003A70BD" w:rsidRPr="00B81E5A">
        <w:rPr>
          <w:rFonts w:ascii="Arial" w:hAnsi="Arial" w:cs="Arial"/>
          <w:sz w:val="20"/>
          <w:szCs w:val="20"/>
        </w:rPr>
        <w:t>, z 2025 poz. 1127</w:t>
      </w:r>
      <w:r w:rsidR="00EF2D7D" w:rsidRPr="00B81E5A">
        <w:rPr>
          <w:rFonts w:ascii="Arial" w:hAnsi="Arial" w:cs="Arial"/>
          <w:sz w:val="20"/>
          <w:szCs w:val="20"/>
        </w:rPr>
        <w:t xml:space="preserve"> </w:t>
      </w:r>
      <w:r w:rsidRPr="00B81E5A">
        <w:rPr>
          <w:rFonts w:ascii="Arial" w:hAnsi="Arial" w:cs="Arial"/>
          <w:sz w:val="20"/>
          <w:szCs w:val="20"/>
        </w:rPr>
        <w:t xml:space="preserve">) informuję, że podczas egzaminu radcowskiego zdający nie może posiadać przy sobie żadnych urządzeń służących do przekazu lub odbioru informacji, np. telefonu komórkowego, </w:t>
      </w:r>
      <w:r w:rsidR="002466D1" w:rsidRPr="00B81E5A">
        <w:rPr>
          <w:rFonts w:ascii="Arial" w:hAnsi="Arial" w:cs="Arial"/>
          <w:sz w:val="20"/>
          <w:szCs w:val="20"/>
        </w:rPr>
        <w:t>tabletu</w:t>
      </w:r>
      <w:r w:rsidRPr="00B81E5A">
        <w:rPr>
          <w:rFonts w:ascii="Arial" w:hAnsi="Arial" w:cs="Arial"/>
          <w:sz w:val="20"/>
          <w:szCs w:val="20"/>
        </w:rPr>
        <w:t xml:space="preserve">, i </w:t>
      </w:r>
      <w:r w:rsidR="00C154D6" w:rsidRPr="00B81E5A">
        <w:rPr>
          <w:rFonts w:ascii="Arial" w:hAnsi="Arial" w:cs="Arial"/>
          <w:sz w:val="20"/>
          <w:szCs w:val="20"/>
        </w:rPr>
        <w:t>–</w:t>
      </w:r>
      <w:r w:rsidRPr="00B81E5A">
        <w:rPr>
          <w:rFonts w:ascii="Arial" w:hAnsi="Arial" w:cs="Arial"/>
          <w:sz w:val="20"/>
          <w:szCs w:val="20"/>
        </w:rPr>
        <w:t xml:space="preserve"> poda</w:t>
      </w:r>
      <w:r w:rsidR="00C154D6" w:rsidRPr="00B81E5A">
        <w:rPr>
          <w:rFonts w:ascii="Arial" w:hAnsi="Arial" w:cs="Arial"/>
          <w:sz w:val="20"/>
          <w:szCs w:val="20"/>
        </w:rPr>
        <w:t xml:space="preserve">, smartwatcha </w:t>
      </w:r>
      <w:r w:rsidRPr="00B81E5A">
        <w:rPr>
          <w:rFonts w:ascii="Arial" w:hAnsi="Arial" w:cs="Arial"/>
          <w:sz w:val="20"/>
          <w:szCs w:val="20"/>
        </w:rPr>
        <w:t>itp. Komisja Egzaminacyjna nie</w:t>
      </w:r>
      <w:r w:rsidR="001C0021" w:rsidRPr="00B81E5A">
        <w:rPr>
          <w:rFonts w:ascii="Arial" w:hAnsi="Arial" w:cs="Arial"/>
          <w:sz w:val="20"/>
          <w:szCs w:val="20"/>
        </w:rPr>
        <w:t xml:space="preserve"> </w:t>
      </w:r>
      <w:r w:rsidRPr="00B81E5A">
        <w:rPr>
          <w:rFonts w:ascii="Arial" w:hAnsi="Arial" w:cs="Arial"/>
          <w:sz w:val="20"/>
          <w:szCs w:val="20"/>
        </w:rPr>
        <w:t>zapewnia przechowania wyżej wymienionych przedmiotów. W przypadku wniesienia na salę egzaminacyjną tego typu urządzeń, obowiązek ich zdeponowania na czas trwania egzaminu poza miejscem jego zdawania obciąża zdającego, który ponosi ryzyko ich utraty lub uszkodzenia.</w:t>
      </w:r>
    </w:p>
    <w:p w14:paraId="3BECA109" w14:textId="77777777" w:rsidR="009510F9" w:rsidRPr="00B81E5A" w:rsidRDefault="009510F9" w:rsidP="00DB6597">
      <w:pPr>
        <w:pStyle w:val="Gosia"/>
        <w:spacing w:line="276" w:lineRule="auto"/>
        <w:rPr>
          <w:rFonts w:ascii="Arial" w:hAnsi="Arial" w:cs="Arial"/>
          <w:sz w:val="20"/>
          <w:szCs w:val="20"/>
        </w:rPr>
      </w:pPr>
    </w:p>
    <w:p w14:paraId="7FEAB859" w14:textId="2B3DCE10" w:rsidR="009510F9" w:rsidRPr="00B81E5A" w:rsidRDefault="009510F9" w:rsidP="00DB6597">
      <w:pPr>
        <w:pStyle w:val="Gosia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 xml:space="preserve">Podczas rozwiązywania zadań z </w:t>
      </w:r>
      <w:r w:rsidR="0023345A" w:rsidRPr="00B81E5A">
        <w:rPr>
          <w:rFonts w:ascii="Arial" w:hAnsi="Arial" w:cs="Arial"/>
          <w:sz w:val="20"/>
          <w:szCs w:val="20"/>
        </w:rPr>
        <w:t xml:space="preserve">prawa karnego, prawa cywilnego lub rodzinnego, prawa gospodarczego, prawa administracyjnego oraz zadania z zakresu zasad wykonywania zawodu lub zasad etyki </w:t>
      </w:r>
      <w:r w:rsidRPr="00B81E5A">
        <w:rPr>
          <w:rFonts w:ascii="Arial" w:hAnsi="Arial" w:cs="Arial"/>
          <w:sz w:val="20"/>
          <w:szCs w:val="20"/>
        </w:rPr>
        <w:t>zdający będzie mógł korzystać wyłącznie z tekstów aktów prawnych, komentarzy oraz orzecznictwa, przy czym dozwolone materiały (w formie papierowej) należy przynieść na egzamin we własnym zakresie. Niedozwolone jest korzystanie z innych materiałów, np. notatek, opracowań, systemów prawa, podręczników</w:t>
      </w:r>
      <w:r w:rsidR="001C0021" w:rsidRPr="00B81E5A">
        <w:rPr>
          <w:rFonts w:ascii="Arial" w:hAnsi="Arial" w:cs="Arial"/>
          <w:sz w:val="20"/>
          <w:szCs w:val="20"/>
        </w:rPr>
        <w:br/>
      </w:r>
      <w:r w:rsidRPr="00B81E5A">
        <w:rPr>
          <w:rFonts w:ascii="Arial" w:hAnsi="Arial" w:cs="Arial"/>
          <w:sz w:val="20"/>
          <w:szCs w:val="20"/>
        </w:rPr>
        <w:t>i monografii.</w:t>
      </w:r>
    </w:p>
    <w:p w14:paraId="6AAF3C9E" w14:textId="23DDF5EF" w:rsidR="009510F9" w:rsidRPr="00B81E5A" w:rsidRDefault="009510F9" w:rsidP="00DB6597">
      <w:pPr>
        <w:pStyle w:val="Gosia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>Na</w:t>
      </w:r>
      <w:r w:rsidR="005109B2" w:rsidRPr="00B81E5A">
        <w:rPr>
          <w:rFonts w:ascii="Arial" w:hAnsi="Arial" w:cs="Arial"/>
          <w:sz w:val="20"/>
          <w:szCs w:val="20"/>
        </w:rPr>
        <w:t xml:space="preserve"> </w:t>
      </w:r>
      <w:r w:rsidRPr="00B81E5A">
        <w:rPr>
          <w:rFonts w:ascii="Arial" w:hAnsi="Arial" w:cs="Arial"/>
          <w:sz w:val="20"/>
          <w:szCs w:val="20"/>
        </w:rPr>
        <w:t>sali egzaminacyjnej dostępne będą stanowiska komputerowe z systemem informac</w:t>
      </w:r>
      <w:r w:rsidR="0060476D" w:rsidRPr="00B81E5A">
        <w:rPr>
          <w:rFonts w:ascii="Arial" w:hAnsi="Arial" w:cs="Arial"/>
          <w:sz w:val="20"/>
          <w:szCs w:val="20"/>
        </w:rPr>
        <w:t>ji prawnej „Lex”,</w:t>
      </w:r>
      <w:r w:rsidRPr="00B81E5A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B81E5A">
        <w:rPr>
          <w:rFonts w:ascii="Arial" w:hAnsi="Arial" w:cs="Arial"/>
          <w:sz w:val="20"/>
          <w:szCs w:val="20"/>
        </w:rPr>
        <w:t>Legalis</w:t>
      </w:r>
      <w:proofErr w:type="spellEnd"/>
      <w:r w:rsidRPr="00B81E5A">
        <w:rPr>
          <w:rFonts w:ascii="Arial" w:hAnsi="Arial" w:cs="Arial"/>
          <w:sz w:val="20"/>
          <w:szCs w:val="20"/>
        </w:rPr>
        <w:t>” oraz drukarki.</w:t>
      </w:r>
    </w:p>
    <w:p w14:paraId="4FAADEC1" w14:textId="1045EAFE" w:rsidR="009510F9" w:rsidRPr="00B81E5A" w:rsidRDefault="009510F9" w:rsidP="00D36261">
      <w:pPr>
        <w:pStyle w:val="Gosia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>Zawiadamiam, że podczas tegorocznego egzaminu prace egzaminacyjne będziecie Państwo sporządzać – zgodnie ze złożonym oświadczeniem - ręcznie lub na własnym komputerze, na papierze przygotowanym przez OIRP w Opolu</w:t>
      </w:r>
      <w:r w:rsidR="00114E96" w:rsidRPr="00B81E5A">
        <w:rPr>
          <w:rFonts w:ascii="Arial" w:hAnsi="Arial" w:cs="Arial"/>
          <w:sz w:val="20"/>
          <w:szCs w:val="20"/>
        </w:rPr>
        <w:t>.</w:t>
      </w:r>
      <w:r w:rsidR="00D36261" w:rsidRPr="00B81E5A">
        <w:rPr>
          <w:rFonts w:ascii="Arial" w:hAnsi="Arial" w:cs="Arial"/>
          <w:sz w:val="20"/>
          <w:szCs w:val="20"/>
        </w:rPr>
        <w:t xml:space="preserve"> </w:t>
      </w:r>
      <w:r w:rsidRPr="00B81E5A">
        <w:rPr>
          <w:rFonts w:ascii="Arial" w:hAnsi="Arial" w:cs="Arial"/>
          <w:sz w:val="20"/>
          <w:szCs w:val="20"/>
        </w:rPr>
        <w:t>Izba zapewnia również papier</w:t>
      </w:r>
      <w:r w:rsidR="00CB1168" w:rsidRPr="00B81E5A">
        <w:rPr>
          <w:rFonts w:ascii="Arial" w:hAnsi="Arial" w:cs="Arial"/>
          <w:sz w:val="20"/>
          <w:szCs w:val="20"/>
        </w:rPr>
        <w:t xml:space="preserve"> z przeznaczeniem na brudnopis.</w:t>
      </w:r>
    </w:p>
    <w:p w14:paraId="2BED379D" w14:textId="77777777" w:rsidR="00DB6597" w:rsidRPr="00B81E5A" w:rsidRDefault="00DB6597" w:rsidP="00DB6597">
      <w:pPr>
        <w:pStyle w:val="Gosia"/>
        <w:spacing w:line="276" w:lineRule="auto"/>
        <w:rPr>
          <w:rFonts w:ascii="Arial" w:hAnsi="Arial" w:cs="Arial"/>
          <w:sz w:val="20"/>
          <w:szCs w:val="20"/>
        </w:rPr>
      </w:pPr>
    </w:p>
    <w:p w14:paraId="4B47E5F0" w14:textId="0D4C386A" w:rsidR="00B84523" w:rsidRPr="00B81E5A" w:rsidRDefault="009510F9" w:rsidP="00B84523">
      <w:pPr>
        <w:pStyle w:val="Gosia"/>
        <w:shd w:val="clear" w:color="auto" w:fill="FFFFFF"/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>Osoby, które wybrały sporządzanie egzaminu radcowskiego za po</w:t>
      </w:r>
      <w:r w:rsidR="00345EDE" w:rsidRPr="00B81E5A">
        <w:rPr>
          <w:rFonts w:ascii="Arial" w:hAnsi="Arial" w:cs="Arial"/>
          <w:sz w:val="20"/>
          <w:szCs w:val="20"/>
        </w:rPr>
        <w:t>mocą komputera zawiadamiam, że:</w:t>
      </w:r>
    </w:p>
    <w:p w14:paraId="204D0301" w14:textId="77777777" w:rsidR="00B84523" w:rsidRPr="00B81E5A" w:rsidRDefault="00B84523" w:rsidP="00B84523">
      <w:pPr>
        <w:pStyle w:val="Default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Komputer używany podczas egzaminu musi spełniać następujące wymagania: </w:t>
      </w:r>
    </w:p>
    <w:p w14:paraId="4578F689" w14:textId="77777777" w:rsidR="00B84523" w:rsidRPr="00B81E5A" w:rsidRDefault="00B84523" w:rsidP="00B84523">
      <w:pPr>
        <w:pStyle w:val="Default"/>
        <w:numPr>
          <w:ilvl w:val="0"/>
          <w:numId w:val="25"/>
        </w:numPr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System operacyjny - Windows 11 25H2 (wersja 64-bitowa) </w:t>
      </w:r>
    </w:p>
    <w:p w14:paraId="4C96AFF3" w14:textId="77777777" w:rsidR="00B84523" w:rsidRPr="00B81E5A" w:rsidRDefault="00B84523" w:rsidP="00B84523">
      <w:pPr>
        <w:pStyle w:val="Default"/>
        <w:numPr>
          <w:ilvl w:val="0"/>
          <w:numId w:val="25"/>
        </w:numPr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Procesor - minimum 2 rdzenie x86-64 zalecane 4 rdzenie </w:t>
      </w:r>
    </w:p>
    <w:p w14:paraId="4BE8D05F" w14:textId="77777777" w:rsidR="00B84523" w:rsidRPr="00B81E5A" w:rsidRDefault="00B84523" w:rsidP="00B84523">
      <w:pPr>
        <w:pStyle w:val="Default"/>
        <w:numPr>
          <w:ilvl w:val="0"/>
          <w:numId w:val="25"/>
        </w:numPr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Pamięć RAM - minimum 4 GB zalecane 8 GB </w:t>
      </w:r>
    </w:p>
    <w:p w14:paraId="3D8EB736" w14:textId="77777777" w:rsidR="00B84523" w:rsidRPr="00B81E5A" w:rsidRDefault="00B84523" w:rsidP="00B84523">
      <w:pPr>
        <w:pStyle w:val="Default"/>
        <w:numPr>
          <w:ilvl w:val="0"/>
          <w:numId w:val="25"/>
        </w:numPr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Dysk - minimum 500 MB wolnego miejsca zalecane co najmniej 2 GB wolnego miejsca </w:t>
      </w:r>
    </w:p>
    <w:p w14:paraId="3F1F3C08" w14:textId="77777777" w:rsidR="00D36261" w:rsidRPr="00B81E5A" w:rsidRDefault="00D36261" w:rsidP="00B84523">
      <w:pPr>
        <w:pStyle w:val="Default"/>
        <w:rPr>
          <w:color w:val="auto"/>
          <w:sz w:val="16"/>
          <w:szCs w:val="16"/>
        </w:rPr>
      </w:pPr>
    </w:p>
    <w:p w14:paraId="6579A49A" w14:textId="77777777" w:rsidR="00D36261" w:rsidRPr="00B81E5A" w:rsidRDefault="00D36261" w:rsidP="00B84523">
      <w:pPr>
        <w:pStyle w:val="Default"/>
        <w:rPr>
          <w:color w:val="auto"/>
          <w:sz w:val="16"/>
          <w:szCs w:val="16"/>
        </w:rPr>
      </w:pPr>
    </w:p>
    <w:p w14:paraId="46AEACF0" w14:textId="2C4EC8C9" w:rsidR="00B84523" w:rsidRPr="00B81E5A" w:rsidRDefault="00B84523" w:rsidP="00B84523">
      <w:pPr>
        <w:pStyle w:val="Default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Dodatkowe wymagania </w:t>
      </w:r>
    </w:p>
    <w:p w14:paraId="362D48FB" w14:textId="63B9A224" w:rsidR="00B84523" w:rsidRPr="00B81E5A" w:rsidRDefault="00B84523" w:rsidP="00B84523">
      <w:pPr>
        <w:pStyle w:val="Default"/>
        <w:numPr>
          <w:ilvl w:val="0"/>
          <w:numId w:val="26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zainstalowany komponent Microsoft Edge WebView2 Runtime (instaluje się razem z systemem </w:t>
      </w:r>
      <w:r w:rsidR="0071062B" w:rsidRPr="00B81E5A">
        <w:rPr>
          <w:color w:val="auto"/>
          <w:sz w:val="16"/>
          <w:szCs w:val="16"/>
        </w:rPr>
        <w:t>Windows</w:t>
      </w:r>
      <w:r w:rsidRPr="00B81E5A">
        <w:rPr>
          <w:color w:val="auto"/>
          <w:sz w:val="16"/>
          <w:szCs w:val="16"/>
        </w:rPr>
        <w:t xml:space="preserve">) </w:t>
      </w:r>
    </w:p>
    <w:p w14:paraId="02559E34" w14:textId="77777777" w:rsidR="00B84523" w:rsidRPr="00B81E5A" w:rsidRDefault="00B84523" w:rsidP="00B84523">
      <w:pPr>
        <w:pStyle w:val="Default"/>
        <w:numPr>
          <w:ilvl w:val="0"/>
          <w:numId w:val="26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komputer wyposażony w port USB typu A </w:t>
      </w:r>
    </w:p>
    <w:p w14:paraId="29A2DC47" w14:textId="77777777" w:rsidR="00B84523" w:rsidRPr="00B81E5A" w:rsidRDefault="00B84523" w:rsidP="00B84523">
      <w:pPr>
        <w:pStyle w:val="Default"/>
        <w:numPr>
          <w:ilvl w:val="0"/>
          <w:numId w:val="26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lastRenderedPageBreak/>
        <w:t xml:space="preserve">opcja (schemat) zasilania ustawionej na funkcję „prezentacja”/ „wysoka wydajność” </w:t>
      </w:r>
    </w:p>
    <w:p w14:paraId="67E949CA" w14:textId="77777777" w:rsidR="00B84523" w:rsidRPr="00B81E5A" w:rsidRDefault="00B84523" w:rsidP="00B84523">
      <w:pPr>
        <w:pStyle w:val="Default"/>
        <w:numPr>
          <w:ilvl w:val="0"/>
          <w:numId w:val="26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zegar komputera ustawiony zgodnie z obowiązującą datą i czasem </w:t>
      </w:r>
    </w:p>
    <w:p w14:paraId="7BC0AB7D" w14:textId="77777777" w:rsidR="00B84523" w:rsidRPr="00B81E5A" w:rsidRDefault="00B84523" w:rsidP="00B84523">
      <w:pPr>
        <w:pStyle w:val="Default"/>
        <w:numPr>
          <w:ilvl w:val="0"/>
          <w:numId w:val="26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wyłączone automatyczne aktualizacje </w:t>
      </w:r>
    </w:p>
    <w:p w14:paraId="297FC3D6" w14:textId="77777777" w:rsidR="00B84523" w:rsidRPr="00B81E5A" w:rsidRDefault="00B84523" w:rsidP="00B84523">
      <w:pPr>
        <w:pStyle w:val="Default"/>
        <w:ind w:left="720"/>
        <w:rPr>
          <w:color w:val="auto"/>
          <w:sz w:val="20"/>
          <w:szCs w:val="20"/>
        </w:rPr>
      </w:pPr>
    </w:p>
    <w:p w14:paraId="2588B219" w14:textId="77777777" w:rsidR="00B84523" w:rsidRPr="00B81E5A" w:rsidRDefault="00B84523" w:rsidP="00B84523">
      <w:pPr>
        <w:pStyle w:val="Default"/>
        <w:rPr>
          <w:b/>
          <w:bCs/>
          <w:color w:val="auto"/>
          <w:sz w:val="20"/>
          <w:szCs w:val="20"/>
        </w:rPr>
      </w:pPr>
      <w:r w:rsidRPr="00B81E5A">
        <w:rPr>
          <w:b/>
          <w:bCs/>
          <w:color w:val="auto"/>
          <w:sz w:val="20"/>
          <w:szCs w:val="20"/>
        </w:rPr>
        <w:t>Konfiguracja systemu przed egzaminem</w:t>
      </w:r>
    </w:p>
    <w:p w14:paraId="08253C42" w14:textId="77777777" w:rsidR="00B84523" w:rsidRPr="00B81E5A" w:rsidRDefault="00B84523" w:rsidP="00B84523">
      <w:pPr>
        <w:pStyle w:val="Default"/>
        <w:rPr>
          <w:color w:val="auto"/>
          <w:sz w:val="16"/>
          <w:szCs w:val="16"/>
        </w:rPr>
      </w:pPr>
    </w:p>
    <w:p w14:paraId="178554EB" w14:textId="77777777" w:rsidR="00B84523" w:rsidRPr="00B81E5A" w:rsidRDefault="00B84523" w:rsidP="00B84523">
      <w:pPr>
        <w:pStyle w:val="Default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Przed przystąpieniem do egzaminu należy przygotować komputer w następujący sposób: </w:t>
      </w:r>
    </w:p>
    <w:p w14:paraId="711783E6" w14:textId="77777777" w:rsidR="00B84523" w:rsidRPr="00B81E5A" w:rsidRDefault="00B84523" w:rsidP="00B84523">
      <w:pPr>
        <w:pStyle w:val="Default"/>
        <w:numPr>
          <w:ilvl w:val="0"/>
          <w:numId w:val="27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wyłączyć programy antywirusowe, w tym Microsoft </w:t>
      </w:r>
      <w:proofErr w:type="spellStart"/>
      <w:r w:rsidRPr="00B81E5A">
        <w:rPr>
          <w:color w:val="auto"/>
          <w:sz w:val="16"/>
          <w:szCs w:val="16"/>
        </w:rPr>
        <w:t>Defender</w:t>
      </w:r>
      <w:proofErr w:type="spellEnd"/>
      <w:r w:rsidRPr="00B81E5A">
        <w:rPr>
          <w:color w:val="auto"/>
          <w:sz w:val="16"/>
          <w:szCs w:val="16"/>
        </w:rPr>
        <w:t xml:space="preserve"> </w:t>
      </w:r>
    </w:p>
    <w:p w14:paraId="2E2C082A" w14:textId="77777777" w:rsidR="00B84523" w:rsidRPr="00B81E5A" w:rsidRDefault="00B84523" w:rsidP="00B84523">
      <w:pPr>
        <w:pStyle w:val="Default"/>
        <w:numPr>
          <w:ilvl w:val="0"/>
          <w:numId w:val="27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zalogowany użytkownik systemu Windows musi posiadać prawa zapisu na dysku (aplikacja zapisuje logi i pliki robocze) </w:t>
      </w:r>
    </w:p>
    <w:p w14:paraId="6A42059A" w14:textId="77777777" w:rsidR="00B84523" w:rsidRPr="00B81E5A" w:rsidRDefault="00B84523" w:rsidP="00B84523">
      <w:pPr>
        <w:pStyle w:val="Default"/>
        <w:numPr>
          <w:ilvl w:val="0"/>
          <w:numId w:val="27"/>
        </w:numPr>
        <w:spacing w:before="20" w:after="20"/>
        <w:rPr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konto użytkownika przeznaczone do egzaminu musi posiadać uprawnienia administratora lokalnego </w:t>
      </w:r>
    </w:p>
    <w:p w14:paraId="01DDD6B1" w14:textId="77777777" w:rsidR="00B84523" w:rsidRPr="00B81E5A" w:rsidRDefault="00B84523" w:rsidP="00B84523">
      <w:pPr>
        <w:pStyle w:val="Default"/>
        <w:numPr>
          <w:ilvl w:val="0"/>
          <w:numId w:val="27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color w:val="auto"/>
          <w:sz w:val="16"/>
          <w:szCs w:val="16"/>
        </w:rPr>
        <w:t xml:space="preserve">wyłączyć </w:t>
      </w:r>
      <w:proofErr w:type="spellStart"/>
      <w:r w:rsidRPr="00B81E5A">
        <w:rPr>
          <w:color w:val="auto"/>
          <w:sz w:val="16"/>
          <w:szCs w:val="16"/>
        </w:rPr>
        <w:t>autoodtwarzanie</w:t>
      </w:r>
      <w:proofErr w:type="spellEnd"/>
      <w:r w:rsidRPr="00B81E5A">
        <w:rPr>
          <w:color w:val="auto"/>
          <w:sz w:val="16"/>
          <w:szCs w:val="16"/>
        </w:rPr>
        <w:t xml:space="preserve"> nośników (Ustawienia </w:t>
      </w:r>
      <w:r w:rsidRPr="00B81E5A">
        <w:rPr>
          <w:rFonts w:eastAsia="Yu Gothic"/>
          <w:color w:val="auto"/>
          <w:sz w:val="16"/>
          <w:szCs w:val="16"/>
        </w:rPr>
        <w:t xml:space="preserve">→ Urządzenia → </w:t>
      </w:r>
      <w:proofErr w:type="spellStart"/>
      <w:r w:rsidRPr="00B81E5A">
        <w:rPr>
          <w:rFonts w:eastAsia="Yu Gothic"/>
          <w:color w:val="auto"/>
          <w:sz w:val="16"/>
          <w:szCs w:val="16"/>
        </w:rPr>
        <w:t>Autoodtwarzanie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 → wyłącz) </w:t>
      </w:r>
    </w:p>
    <w:p w14:paraId="3681ED70" w14:textId="77777777" w:rsidR="00B84523" w:rsidRPr="00B81E5A" w:rsidRDefault="00B84523" w:rsidP="00B84523">
      <w:pPr>
        <w:pStyle w:val="Default"/>
        <w:numPr>
          <w:ilvl w:val="1"/>
          <w:numId w:val="1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wyłączyć : tryb uśpienia, Ustawienia → System → Zasilanie i bateria → Ekran i uśpienie → Przy zasilaniu z baterii → Uśpij po: Nigdy </w:t>
      </w:r>
    </w:p>
    <w:p w14:paraId="317EB0D1" w14:textId="77777777" w:rsidR="00B84523" w:rsidRPr="00B81E5A" w:rsidRDefault="00B84523" w:rsidP="00B84523">
      <w:pPr>
        <w:pStyle w:val="Default"/>
        <w:numPr>
          <w:ilvl w:val="1"/>
          <w:numId w:val="1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wygaszacz ekranu: Ustawienia → Personalizacja → Ekran blokady → Wygaszacz ekranu → ustaw „Brak” → Zastosuj → OK </w:t>
      </w:r>
    </w:p>
    <w:p w14:paraId="64520536" w14:textId="77777777" w:rsidR="00B84523" w:rsidRPr="00B81E5A" w:rsidRDefault="00B84523" w:rsidP="00B84523">
      <w:pPr>
        <w:pStyle w:val="Default"/>
        <w:numPr>
          <w:ilvl w:val="1"/>
          <w:numId w:val="1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oraz automatyczne wyłączanie zasilania: Ustawienia → System → Zasilanie i bateria → Ekran i uśpienie Ustaw: Wyłącz ekran po → Nigdy , Uśpij urządzenie po → Nigdy </w:t>
      </w:r>
    </w:p>
    <w:p w14:paraId="399EC6CE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</w:p>
    <w:p w14:paraId="1B3D8CAD" w14:textId="77777777" w:rsidR="00B84523" w:rsidRPr="00B81E5A" w:rsidRDefault="00B84523" w:rsidP="00B84523">
      <w:pPr>
        <w:pStyle w:val="Default"/>
        <w:spacing w:before="20" w:after="20"/>
        <w:jc w:val="center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>(ustaw osobno dla na baterii i po podłączeniu do zasilania)</w:t>
      </w:r>
    </w:p>
    <w:p w14:paraId="234A9966" w14:textId="77777777" w:rsidR="00B84523" w:rsidRPr="00B81E5A" w:rsidRDefault="00B84523" w:rsidP="00B84523">
      <w:pPr>
        <w:pStyle w:val="Default"/>
        <w:spacing w:before="20" w:after="20"/>
        <w:jc w:val="center"/>
        <w:rPr>
          <w:rFonts w:eastAsia="Yu Gothic"/>
          <w:color w:val="auto"/>
          <w:sz w:val="16"/>
          <w:szCs w:val="16"/>
        </w:rPr>
      </w:pPr>
    </w:p>
    <w:p w14:paraId="7FEB9BA4" w14:textId="77777777" w:rsidR="00B84523" w:rsidRPr="00B81E5A" w:rsidRDefault="00B84523" w:rsidP="00B84523">
      <w:pPr>
        <w:pStyle w:val="Default"/>
        <w:numPr>
          <w:ilvl w:val="0"/>
          <w:numId w:val="2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zamknąć wszystkie komunikatory oraz aplikacje chmurowe (np. </w:t>
      </w:r>
      <w:proofErr w:type="spellStart"/>
      <w:r w:rsidRPr="00B81E5A">
        <w:rPr>
          <w:rFonts w:eastAsia="Yu Gothic"/>
          <w:color w:val="auto"/>
          <w:sz w:val="16"/>
          <w:szCs w:val="16"/>
        </w:rPr>
        <w:t>Teams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, </w:t>
      </w:r>
      <w:proofErr w:type="spellStart"/>
      <w:r w:rsidRPr="00B81E5A">
        <w:rPr>
          <w:rFonts w:eastAsia="Yu Gothic"/>
          <w:color w:val="auto"/>
          <w:sz w:val="16"/>
          <w:szCs w:val="16"/>
        </w:rPr>
        <w:t>Discord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, OneDrive) </w:t>
      </w:r>
    </w:p>
    <w:p w14:paraId="0CBEEE9F" w14:textId="77777777" w:rsidR="00B84523" w:rsidRPr="00B81E5A" w:rsidRDefault="00B84523" w:rsidP="00B84523">
      <w:pPr>
        <w:pStyle w:val="Default"/>
        <w:numPr>
          <w:ilvl w:val="0"/>
          <w:numId w:val="2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wyłączyć dostęp do Internetu (Wi-Fi, modem LTE, Bluetooth oraz inne połączenia sieciowe) </w:t>
      </w:r>
    </w:p>
    <w:p w14:paraId="13D50FF9" w14:textId="77777777" w:rsidR="00B84523" w:rsidRPr="00B81E5A" w:rsidRDefault="00B84523" w:rsidP="00B84523">
      <w:pPr>
        <w:pStyle w:val="Default"/>
        <w:numPr>
          <w:ilvl w:val="0"/>
          <w:numId w:val="2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ustawić skalowanie ekranu na 100% </w:t>
      </w:r>
    </w:p>
    <w:p w14:paraId="6FD27E7F" w14:textId="77777777" w:rsidR="00B84523" w:rsidRPr="00B81E5A" w:rsidRDefault="00B84523" w:rsidP="00B84523">
      <w:pPr>
        <w:pStyle w:val="Default"/>
        <w:numPr>
          <w:ilvl w:val="0"/>
          <w:numId w:val="2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minimalna rozdzielczość ekranu: 1400 × 900 </w:t>
      </w:r>
      <w:proofErr w:type="spellStart"/>
      <w:r w:rsidRPr="00B81E5A">
        <w:rPr>
          <w:rFonts w:eastAsia="Yu Gothic"/>
          <w:color w:val="auto"/>
          <w:sz w:val="16"/>
          <w:szCs w:val="16"/>
        </w:rPr>
        <w:t>px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 </w:t>
      </w:r>
    </w:p>
    <w:p w14:paraId="794BD36E" w14:textId="77777777" w:rsidR="00B84523" w:rsidRPr="00B81E5A" w:rsidRDefault="00B84523" w:rsidP="00B84523">
      <w:pPr>
        <w:pStyle w:val="Default"/>
        <w:numPr>
          <w:ilvl w:val="0"/>
          <w:numId w:val="28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laptop powinien być naładowany w 100%, należy również mieć zasilacz </w:t>
      </w:r>
    </w:p>
    <w:p w14:paraId="6CFB288E" w14:textId="77777777" w:rsidR="00B84523" w:rsidRPr="00B81E5A" w:rsidRDefault="00B84523" w:rsidP="00B84523">
      <w:pPr>
        <w:pStyle w:val="Default"/>
        <w:spacing w:before="20" w:after="20"/>
        <w:ind w:left="360"/>
        <w:rPr>
          <w:rFonts w:ascii="Sylfaen" w:eastAsia="Yu Gothic" w:hAnsi="Sylfaen" w:cs="Sylfaen"/>
          <w:color w:val="auto"/>
          <w:sz w:val="16"/>
          <w:szCs w:val="16"/>
        </w:rPr>
      </w:pPr>
    </w:p>
    <w:p w14:paraId="7A4FCAB1" w14:textId="77777777" w:rsidR="00B84523" w:rsidRPr="00B81E5A" w:rsidRDefault="00B84523" w:rsidP="00B84523">
      <w:pPr>
        <w:pStyle w:val="Default"/>
        <w:spacing w:before="20" w:after="20"/>
        <w:ind w:left="142" w:right="-284"/>
        <w:rPr>
          <w:rFonts w:ascii="Sylfaen" w:eastAsia="Yu Gothic" w:hAnsi="Sylfaen" w:cs="Sylfaen"/>
          <w:b/>
          <w:bCs/>
          <w:i/>
          <w:iCs/>
          <w:color w:val="auto"/>
          <w:sz w:val="20"/>
          <w:szCs w:val="20"/>
          <w:u w:val="single"/>
        </w:rPr>
      </w:pPr>
      <w:r w:rsidRPr="00B81E5A">
        <w:rPr>
          <w:rFonts w:ascii="Sylfaen" w:eastAsia="Yu Gothic" w:hAnsi="Sylfaen" w:cs="Sylfaen"/>
          <w:b/>
          <w:bCs/>
          <w:i/>
          <w:iCs/>
          <w:color w:val="auto"/>
          <w:sz w:val="20"/>
          <w:szCs w:val="20"/>
          <w:u w:val="single"/>
        </w:rPr>
        <w:t>Od momentu wykonania testu aplikacji w domu nie należy wykonywać aktualizacji systemu ani sterowników</w:t>
      </w:r>
    </w:p>
    <w:p w14:paraId="621FD2EC" w14:textId="77777777" w:rsidR="00B84523" w:rsidRPr="00B81E5A" w:rsidRDefault="00B84523" w:rsidP="00B84523">
      <w:pPr>
        <w:pStyle w:val="Default"/>
        <w:rPr>
          <w:rFonts w:ascii="Sylfaen" w:eastAsia="Yu Gothic" w:hAnsi="Sylfaen" w:cs="Sylfaen"/>
          <w:color w:val="auto"/>
          <w:sz w:val="16"/>
          <w:szCs w:val="16"/>
        </w:rPr>
      </w:pPr>
    </w:p>
    <w:p w14:paraId="79EB93DA" w14:textId="77777777" w:rsidR="00B84523" w:rsidRPr="00B81E5A" w:rsidRDefault="00B84523" w:rsidP="00B84523">
      <w:pPr>
        <w:pStyle w:val="Default"/>
        <w:rPr>
          <w:rFonts w:eastAsia="Yu Gothic"/>
          <w:color w:val="auto"/>
          <w:sz w:val="20"/>
          <w:szCs w:val="20"/>
        </w:rPr>
      </w:pPr>
      <w:r w:rsidRPr="00B81E5A">
        <w:rPr>
          <w:rFonts w:eastAsia="Yu Gothic"/>
          <w:b/>
          <w:bCs/>
          <w:color w:val="auto"/>
          <w:sz w:val="20"/>
          <w:szCs w:val="20"/>
        </w:rPr>
        <w:t xml:space="preserve">Test aplikacji (do wykonania w domu) </w:t>
      </w:r>
    </w:p>
    <w:p w14:paraId="5D941684" w14:textId="77777777" w:rsidR="00B84523" w:rsidRPr="00B81E5A" w:rsidRDefault="00B84523" w:rsidP="00B84523">
      <w:pPr>
        <w:pStyle w:val="Default"/>
        <w:rPr>
          <w:rFonts w:eastAsia="Yu Gothic"/>
          <w:color w:val="auto"/>
          <w:sz w:val="23"/>
          <w:szCs w:val="23"/>
        </w:rPr>
      </w:pPr>
      <w:r w:rsidRPr="00B81E5A">
        <w:rPr>
          <w:rFonts w:ascii="Sylfaen" w:eastAsia="Yu Gothic" w:hAnsi="Sylfaen" w:cs="Sylfaen"/>
          <w:color w:val="auto"/>
          <w:sz w:val="23"/>
          <w:szCs w:val="23"/>
        </w:rPr>
        <w:t xml:space="preserve">Przed egzaminu należy sprawdzić działanie aplikacji egzaminacyjnej. </w:t>
      </w:r>
    </w:p>
    <w:p w14:paraId="1530BDC4" w14:textId="77777777" w:rsidR="00B84523" w:rsidRPr="00B81E5A" w:rsidRDefault="00B84523" w:rsidP="00B84523">
      <w:pPr>
        <w:pStyle w:val="Default"/>
        <w:numPr>
          <w:ilvl w:val="0"/>
          <w:numId w:val="19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Wyłączyć wszystkie karty sieciowe w laptopie, tak aby komputer nie miał dostępu do Internetu. </w:t>
      </w:r>
    </w:p>
    <w:p w14:paraId="09ECCCB1" w14:textId="77777777" w:rsidR="00B84523" w:rsidRPr="00B81E5A" w:rsidRDefault="00B84523" w:rsidP="00B84523">
      <w:pPr>
        <w:pStyle w:val="Default"/>
        <w:numPr>
          <w:ilvl w:val="0"/>
          <w:numId w:val="19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Podłączyć pendrive z wersją demonstracyjną aplikacji. </w:t>
      </w:r>
    </w:p>
    <w:p w14:paraId="5C755686" w14:textId="77777777" w:rsidR="00B84523" w:rsidRPr="00B81E5A" w:rsidRDefault="00B84523" w:rsidP="00B84523">
      <w:pPr>
        <w:pStyle w:val="Default"/>
        <w:numPr>
          <w:ilvl w:val="0"/>
          <w:numId w:val="19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Uruchomić aplikację z </w:t>
      </w:r>
      <w:proofErr w:type="spellStart"/>
      <w:r w:rsidRPr="00B81E5A">
        <w:rPr>
          <w:rFonts w:eastAsia="Yu Gothic"/>
          <w:color w:val="auto"/>
          <w:sz w:val="16"/>
          <w:szCs w:val="16"/>
        </w:rPr>
        <w:t>pendrive’a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, aplikacja demo działa tylko 10 minut w pełnej funkcjonalności </w:t>
      </w:r>
    </w:p>
    <w:p w14:paraId="1C8543AD" w14:textId="77777777" w:rsidR="00B84523" w:rsidRPr="00B81E5A" w:rsidRDefault="00B84523" w:rsidP="00B84523">
      <w:pPr>
        <w:pStyle w:val="Default"/>
        <w:numPr>
          <w:ilvl w:val="0"/>
          <w:numId w:val="19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Program przeprowadzi test poprawności przygotowania komputera. </w:t>
      </w:r>
    </w:p>
    <w:p w14:paraId="3F81F407" w14:textId="77777777" w:rsidR="00B84523" w:rsidRPr="00B81E5A" w:rsidRDefault="00B84523" w:rsidP="00B84523">
      <w:pPr>
        <w:pStyle w:val="Default"/>
        <w:numPr>
          <w:ilvl w:val="0"/>
          <w:numId w:val="19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Po pozytywnej weryfikacji uruchomi się edytor. </w:t>
      </w:r>
    </w:p>
    <w:p w14:paraId="777B8283" w14:textId="77777777" w:rsidR="00B84523" w:rsidRPr="00B81E5A" w:rsidRDefault="00B84523" w:rsidP="00B84523">
      <w:pPr>
        <w:pStyle w:val="Default"/>
        <w:rPr>
          <w:rFonts w:eastAsia="Yu Gothic"/>
          <w:color w:val="auto"/>
          <w:sz w:val="23"/>
          <w:szCs w:val="23"/>
        </w:rPr>
      </w:pPr>
    </w:p>
    <w:p w14:paraId="584AD0DA" w14:textId="77777777" w:rsidR="00B84523" w:rsidRPr="00B81E5A" w:rsidRDefault="00B84523" w:rsidP="00B84523">
      <w:pPr>
        <w:pStyle w:val="Default"/>
        <w:rPr>
          <w:rFonts w:eastAsia="Yu Gothic"/>
          <w:b/>
          <w:bCs/>
          <w:color w:val="auto"/>
          <w:sz w:val="20"/>
          <w:szCs w:val="20"/>
        </w:rPr>
      </w:pPr>
      <w:r w:rsidRPr="00B81E5A">
        <w:rPr>
          <w:rFonts w:eastAsia="Yu Gothic"/>
          <w:b/>
          <w:bCs/>
          <w:color w:val="auto"/>
          <w:sz w:val="20"/>
          <w:szCs w:val="20"/>
        </w:rPr>
        <w:t xml:space="preserve">W celu sprawdzenia zapisu należy: </w:t>
      </w:r>
    </w:p>
    <w:p w14:paraId="493B1F60" w14:textId="77777777" w:rsidR="00B84523" w:rsidRPr="00B81E5A" w:rsidRDefault="00B84523" w:rsidP="00B84523">
      <w:pPr>
        <w:pStyle w:val="Default"/>
        <w:numPr>
          <w:ilvl w:val="0"/>
          <w:numId w:val="20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wpisać w edytorze dowolny tekst </w:t>
      </w:r>
    </w:p>
    <w:p w14:paraId="7C2F7A17" w14:textId="77777777" w:rsidR="00B84523" w:rsidRPr="00B81E5A" w:rsidRDefault="00B84523" w:rsidP="00B84523">
      <w:pPr>
        <w:pStyle w:val="Default"/>
        <w:numPr>
          <w:ilvl w:val="0"/>
          <w:numId w:val="20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zapisać plik klikając ikonę koperty (pierwsza od lewej strony) </w:t>
      </w:r>
    </w:p>
    <w:p w14:paraId="446BCADA" w14:textId="77777777" w:rsidR="00B84523" w:rsidRPr="00B81E5A" w:rsidRDefault="00B84523" w:rsidP="00B84523">
      <w:pPr>
        <w:pStyle w:val="Default"/>
        <w:numPr>
          <w:ilvl w:val="0"/>
          <w:numId w:val="20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sprawdzić czy pojawi się komunikat „zapisano” (zielony napis) </w:t>
      </w:r>
    </w:p>
    <w:p w14:paraId="7651E8D4" w14:textId="77777777" w:rsidR="00B84523" w:rsidRPr="00B81E5A" w:rsidRDefault="00B84523" w:rsidP="00B84523">
      <w:pPr>
        <w:pStyle w:val="Default"/>
        <w:numPr>
          <w:ilvl w:val="0"/>
          <w:numId w:val="20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kliknąć opcje Podgląd PDF Zakończ egzamin z wprowadzonego tekstu wygeneruje się plik pdf </w:t>
      </w:r>
    </w:p>
    <w:p w14:paraId="3F5E12D7" w14:textId="77777777" w:rsidR="00B84523" w:rsidRPr="00B81E5A" w:rsidRDefault="00B84523" w:rsidP="00B84523">
      <w:pPr>
        <w:pStyle w:val="Default"/>
        <w:rPr>
          <w:rFonts w:eastAsia="Yu Gothic"/>
          <w:color w:val="auto"/>
          <w:sz w:val="23"/>
          <w:szCs w:val="23"/>
        </w:rPr>
      </w:pPr>
    </w:p>
    <w:p w14:paraId="17058578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Po wykonaniu testu aplikacja się zamknie. Od momentu wykonania testu: </w:t>
      </w:r>
    </w:p>
    <w:p w14:paraId="49DE0B62" w14:textId="77777777" w:rsidR="00B84523" w:rsidRPr="00B81E5A" w:rsidRDefault="00B84523" w:rsidP="00B84523">
      <w:pPr>
        <w:pStyle w:val="Default"/>
        <w:numPr>
          <w:ilvl w:val="0"/>
          <w:numId w:val="29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nie należy włączać Internetu w laptopie, by nie dokonał aktualizacji </w:t>
      </w:r>
    </w:p>
    <w:p w14:paraId="666790AE" w14:textId="77777777" w:rsidR="00B84523" w:rsidRPr="00B81E5A" w:rsidRDefault="00B84523" w:rsidP="00B84523">
      <w:pPr>
        <w:pStyle w:val="Default"/>
        <w:numPr>
          <w:ilvl w:val="0"/>
          <w:numId w:val="29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nie należy aktualizować systemu ani sterowników </w:t>
      </w:r>
    </w:p>
    <w:p w14:paraId="2E265A80" w14:textId="77777777" w:rsidR="00B84523" w:rsidRPr="00B81E5A" w:rsidRDefault="00B84523" w:rsidP="00B84523">
      <w:pPr>
        <w:pStyle w:val="Default"/>
        <w:rPr>
          <w:rFonts w:ascii="Sylfaen" w:eastAsia="Yu Gothic" w:hAnsi="Sylfaen" w:cs="Sylfaen"/>
          <w:color w:val="auto"/>
          <w:sz w:val="23"/>
          <w:szCs w:val="23"/>
        </w:rPr>
      </w:pPr>
    </w:p>
    <w:p w14:paraId="106A9A93" w14:textId="77777777" w:rsidR="00B84523" w:rsidRPr="00B81E5A" w:rsidRDefault="00B84523" w:rsidP="00B84523">
      <w:pPr>
        <w:pStyle w:val="Default"/>
        <w:rPr>
          <w:rFonts w:eastAsia="Yu Gothic"/>
          <w:color w:val="auto"/>
          <w:sz w:val="20"/>
          <w:szCs w:val="20"/>
        </w:rPr>
      </w:pPr>
      <w:r w:rsidRPr="00B81E5A">
        <w:rPr>
          <w:rFonts w:eastAsia="Yu Gothic"/>
          <w:b/>
          <w:bCs/>
          <w:color w:val="auto"/>
          <w:sz w:val="20"/>
          <w:szCs w:val="20"/>
        </w:rPr>
        <w:t xml:space="preserve">Rozpoczęcie egzaminu </w:t>
      </w:r>
    </w:p>
    <w:p w14:paraId="64B8A41C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 dniu egzaminu należy: </w:t>
      </w:r>
    </w:p>
    <w:p w14:paraId="1A7CB48B" w14:textId="77777777" w:rsidR="00B84523" w:rsidRPr="00B81E5A" w:rsidRDefault="00B84523" w:rsidP="00B84523">
      <w:pPr>
        <w:pStyle w:val="Default"/>
        <w:numPr>
          <w:ilvl w:val="0"/>
          <w:numId w:val="21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upewnić się, że laptop jest naładowany w 100% </w:t>
      </w:r>
    </w:p>
    <w:p w14:paraId="3D270154" w14:textId="77777777" w:rsidR="00B84523" w:rsidRPr="00B81E5A" w:rsidRDefault="00B84523" w:rsidP="00B84523">
      <w:pPr>
        <w:pStyle w:val="Default"/>
        <w:numPr>
          <w:ilvl w:val="0"/>
          <w:numId w:val="21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zabrać zasilacz i podłączyć komputer do zasilania </w:t>
      </w:r>
    </w:p>
    <w:p w14:paraId="1C6ABC46" w14:textId="77777777" w:rsidR="00B84523" w:rsidRPr="00B81E5A" w:rsidRDefault="00B84523" w:rsidP="00B84523">
      <w:pPr>
        <w:pStyle w:val="Default"/>
        <w:numPr>
          <w:ilvl w:val="0"/>
          <w:numId w:val="21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upewnić się, że: </w:t>
      </w:r>
    </w:p>
    <w:p w14:paraId="467AA940" w14:textId="5E40F896" w:rsidR="00B84523" w:rsidRPr="00B81E5A" w:rsidRDefault="00D36261" w:rsidP="00D36261">
      <w:pPr>
        <w:pStyle w:val="Default"/>
        <w:spacing w:before="20" w:after="20"/>
        <w:ind w:left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- </w:t>
      </w:r>
      <w:r w:rsidR="00B84523" w:rsidRPr="00B81E5A">
        <w:rPr>
          <w:rFonts w:eastAsia="Yu Gothic"/>
          <w:color w:val="auto"/>
          <w:sz w:val="16"/>
          <w:szCs w:val="16"/>
        </w:rPr>
        <w:t xml:space="preserve">program antywirusowy jest wyłączony </w:t>
      </w:r>
    </w:p>
    <w:p w14:paraId="6ABBE825" w14:textId="68AD6CF2" w:rsidR="00B84523" w:rsidRPr="00B81E5A" w:rsidRDefault="00D36261" w:rsidP="00B84523">
      <w:pPr>
        <w:pStyle w:val="Default"/>
        <w:numPr>
          <w:ilvl w:val="1"/>
          <w:numId w:val="22"/>
        </w:numPr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        - </w:t>
      </w:r>
      <w:r w:rsidR="00B84523" w:rsidRPr="00B81E5A">
        <w:rPr>
          <w:rFonts w:eastAsia="Yu Gothic"/>
          <w:color w:val="auto"/>
          <w:sz w:val="16"/>
          <w:szCs w:val="16"/>
        </w:rPr>
        <w:t xml:space="preserve">wyłączony jest tryb uśpienia, wygaszacz ekranu oraz automatyczne wyłączanie zasilania </w:t>
      </w:r>
    </w:p>
    <w:p w14:paraId="45C5C2DC" w14:textId="77777777" w:rsidR="00B84523" w:rsidRPr="00B81E5A" w:rsidRDefault="00B84523" w:rsidP="00B84523">
      <w:pPr>
        <w:pStyle w:val="Default"/>
        <w:numPr>
          <w:ilvl w:val="1"/>
          <w:numId w:val="22"/>
        </w:numPr>
        <w:spacing w:before="20" w:after="20"/>
        <w:rPr>
          <w:rFonts w:eastAsia="Yu Gothic"/>
          <w:color w:val="auto"/>
          <w:sz w:val="16"/>
          <w:szCs w:val="16"/>
        </w:rPr>
      </w:pPr>
    </w:p>
    <w:p w14:paraId="4ED14F95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</w:p>
    <w:p w14:paraId="4EE6E2EA" w14:textId="77777777" w:rsidR="00B84523" w:rsidRPr="00B81E5A" w:rsidRDefault="00B84523" w:rsidP="00B84523">
      <w:pPr>
        <w:pStyle w:val="Default"/>
        <w:numPr>
          <w:ilvl w:val="0"/>
          <w:numId w:val="23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zamknąć wszystkie komunikatory oraz aplikacje chmurowe (np. </w:t>
      </w:r>
      <w:proofErr w:type="spellStart"/>
      <w:r w:rsidRPr="00B81E5A">
        <w:rPr>
          <w:rFonts w:eastAsia="Yu Gothic"/>
          <w:color w:val="auto"/>
          <w:sz w:val="16"/>
          <w:szCs w:val="16"/>
        </w:rPr>
        <w:t>Teams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, </w:t>
      </w:r>
      <w:proofErr w:type="spellStart"/>
      <w:r w:rsidRPr="00B81E5A">
        <w:rPr>
          <w:rFonts w:eastAsia="Yu Gothic"/>
          <w:color w:val="auto"/>
          <w:sz w:val="16"/>
          <w:szCs w:val="16"/>
        </w:rPr>
        <w:t>Discord</w:t>
      </w:r>
      <w:proofErr w:type="spellEnd"/>
      <w:r w:rsidRPr="00B81E5A">
        <w:rPr>
          <w:rFonts w:eastAsia="Yu Gothic"/>
          <w:color w:val="auto"/>
          <w:sz w:val="16"/>
          <w:szCs w:val="16"/>
        </w:rPr>
        <w:t xml:space="preserve">, OneDrive) </w:t>
      </w:r>
    </w:p>
    <w:p w14:paraId="0A9C1868" w14:textId="77777777" w:rsidR="00B84523" w:rsidRPr="00B81E5A" w:rsidRDefault="00B84523" w:rsidP="00B84523">
      <w:pPr>
        <w:pStyle w:val="Default"/>
        <w:numPr>
          <w:ilvl w:val="0"/>
          <w:numId w:val="23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wyłączyć dostęp do Internetu (Wi-Fi , modem LTE, Bluetooth i inne połączenia sieciowe) </w:t>
      </w:r>
    </w:p>
    <w:p w14:paraId="216108C1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</w:p>
    <w:p w14:paraId="229985B8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Jeśli od czasu testów nie zmienialiśmy stanu laptopa, wszystko powinno działać poprawnie </w:t>
      </w:r>
    </w:p>
    <w:p w14:paraId="76ABA0C2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Następnie: </w:t>
      </w:r>
    </w:p>
    <w:p w14:paraId="3143262B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podłączyć pendrive z aplikacją egzaminacyjną </w:t>
      </w:r>
    </w:p>
    <w:p w14:paraId="781C047A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uruchomić aplikację </w:t>
      </w:r>
    </w:p>
    <w:p w14:paraId="65E4B9C0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wpisać numer kodu z koperty otrzymanej od komisji egzaminacyjnej </w:t>
      </w:r>
    </w:p>
    <w:p w14:paraId="12B6D74A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zatwierdzić numer kodu z koperty </w:t>
      </w:r>
    </w:p>
    <w:p w14:paraId="0B6DF1E0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następnie w edytorze wpisujemy wyraz „test" </w:t>
      </w:r>
    </w:p>
    <w:p w14:paraId="13E4D680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zapisać plik klikając ikonę koperty (pierwsza od lewej strony) </w:t>
      </w:r>
    </w:p>
    <w:p w14:paraId="4D05A1D9" w14:textId="77777777" w:rsidR="00B84523" w:rsidRPr="00B81E5A" w:rsidRDefault="00B84523" w:rsidP="00B84523">
      <w:pPr>
        <w:pStyle w:val="Default"/>
        <w:numPr>
          <w:ilvl w:val="0"/>
          <w:numId w:val="24"/>
        </w:numPr>
        <w:spacing w:before="20" w:after="20"/>
        <w:ind w:left="360" w:hanging="360"/>
        <w:rPr>
          <w:rFonts w:eastAsia="Yu Gothic"/>
          <w:color w:val="auto"/>
          <w:sz w:val="16"/>
          <w:szCs w:val="16"/>
        </w:rPr>
      </w:pPr>
      <w:r w:rsidRPr="00B81E5A">
        <w:rPr>
          <w:rFonts w:eastAsia="Yu Gothic"/>
          <w:color w:val="auto"/>
          <w:sz w:val="16"/>
          <w:szCs w:val="16"/>
        </w:rPr>
        <w:t xml:space="preserve">sprawdzić, czy pojawi się komunikat „zapisano” (zielony napis) </w:t>
      </w:r>
    </w:p>
    <w:p w14:paraId="6C1EE842" w14:textId="77777777" w:rsidR="00B84523" w:rsidRPr="00B81E5A" w:rsidRDefault="00B84523" w:rsidP="00B84523">
      <w:pPr>
        <w:pStyle w:val="Default"/>
        <w:spacing w:before="20" w:after="20"/>
        <w:rPr>
          <w:rFonts w:eastAsia="Yu Gothic"/>
          <w:color w:val="auto"/>
          <w:sz w:val="16"/>
          <w:szCs w:val="16"/>
        </w:rPr>
      </w:pPr>
    </w:p>
    <w:p w14:paraId="78C1116D" w14:textId="77777777" w:rsidR="00B84523" w:rsidRPr="00B81E5A" w:rsidRDefault="00B84523" w:rsidP="00B84523">
      <w:pPr>
        <w:spacing w:before="20" w:after="20"/>
        <w:rPr>
          <w:rFonts w:ascii="Arial" w:eastAsia="Yu Gothic" w:hAnsi="Arial" w:cs="Arial"/>
          <w:sz w:val="16"/>
          <w:szCs w:val="16"/>
        </w:rPr>
      </w:pPr>
      <w:r w:rsidRPr="00B81E5A">
        <w:rPr>
          <w:rFonts w:ascii="Arial" w:eastAsia="Yu Gothic" w:hAnsi="Arial" w:cs="Arial"/>
          <w:sz w:val="16"/>
          <w:szCs w:val="16"/>
        </w:rPr>
        <w:t>Po wykonaniu tych czynności komputer jest przygotowany do rozpoczęcia pisania pracy</w:t>
      </w:r>
    </w:p>
    <w:p w14:paraId="21C680B4" w14:textId="77777777" w:rsidR="00B84523" w:rsidRPr="00B81E5A" w:rsidRDefault="00B84523" w:rsidP="00B84523">
      <w:pPr>
        <w:spacing w:before="20" w:after="20"/>
        <w:rPr>
          <w:rFonts w:ascii="Arial" w:eastAsia="Yu Gothic" w:hAnsi="Arial" w:cs="Arial"/>
          <w:b/>
          <w:bCs/>
          <w:i/>
          <w:iCs/>
          <w:sz w:val="20"/>
          <w:szCs w:val="20"/>
          <w:u w:val="single"/>
        </w:rPr>
      </w:pPr>
    </w:p>
    <w:p w14:paraId="574447D7" w14:textId="77777777" w:rsidR="00B84523" w:rsidRPr="00B81E5A" w:rsidRDefault="00B84523" w:rsidP="00B84523">
      <w:pPr>
        <w:pStyle w:val="Default"/>
        <w:rPr>
          <w:rFonts w:eastAsia="Yu Gothic"/>
          <w:b/>
          <w:bCs/>
          <w:i/>
          <w:iCs/>
          <w:color w:val="auto"/>
          <w:sz w:val="20"/>
          <w:szCs w:val="20"/>
          <w:u w:val="single"/>
        </w:rPr>
      </w:pPr>
      <w:r w:rsidRPr="00B81E5A">
        <w:rPr>
          <w:rFonts w:eastAsia="Yu Gothic"/>
          <w:b/>
          <w:bCs/>
          <w:i/>
          <w:iCs/>
          <w:color w:val="auto"/>
          <w:sz w:val="20"/>
          <w:szCs w:val="20"/>
          <w:u w:val="single"/>
        </w:rPr>
        <w:t>UWAGA !!!</w:t>
      </w:r>
    </w:p>
    <w:p w14:paraId="7184E3C3" w14:textId="77777777" w:rsidR="00B84523" w:rsidRPr="00B81E5A" w:rsidRDefault="00B84523" w:rsidP="00B84523">
      <w:pPr>
        <w:pStyle w:val="Default"/>
        <w:rPr>
          <w:rFonts w:eastAsia="Yu Gothic"/>
          <w:b/>
          <w:bCs/>
          <w:i/>
          <w:iCs/>
          <w:color w:val="auto"/>
          <w:sz w:val="20"/>
          <w:szCs w:val="20"/>
          <w:u w:val="single"/>
        </w:rPr>
      </w:pPr>
      <w:r w:rsidRPr="00B81E5A">
        <w:rPr>
          <w:rFonts w:eastAsia="Yu Gothic"/>
          <w:b/>
          <w:bCs/>
          <w:i/>
          <w:iCs/>
          <w:color w:val="auto"/>
          <w:sz w:val="20"/>
          <w:szCs w:val="20"/>
          <w:u w:val="single"/>
        </w:rPr>
        <w:t xml:space="preserve">Pamiętaj, aby podczas egzaminu od momentu podłączenia pendrive do laptopa i uruchomieniu aplikacji nie wyłączyć jej, możliwe jest tylko jedno uruchomienie aplikacji. </w:t>
      </w:r>
    </w:p>
    <w:p w14:paraId="1E3C2942" w14:textId="77777777" w:rsidR="00332496" w:rsidRPr="00B81E5A" w:rsidRDefault="00332496" w:rsidP="00332496">
      <w:pPr>
        <w:widowControl/>
        <w:shd w:val="clear" w:color="auto" w:fill="FFFFFF"/>
        <w:suppressAutoHyphens w:val="0"/>
        <w:ind w:left="720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</w:p>
    <w:p w14:paraId="58F978C0" w14:textId="2E5516FD" w:rsidR="003A04B7" w:rsidRPr="00B81E5A" w:rsidRDefault="003F7A36" w:rsidP="00CB1168">
      <w:pPr>
        <w:pStyle w:val="Gosia"/>
        <w:shd w:val="clear" w:color="auto" w:fill="FFFFFF"/>
        <w:spacing w:line="360" w:lineRule="exact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 xml:space="preserve">Tylko właściwie przygotowany i spełniający wymogi techniczne sprzęt komputerowy zapewni prawidłowe działanie aplikacji do zdawania egzaminu. Przygotowanie sprzętu komputerowego – </w:t>
      </w:r>
      <w:r w:rsidRPr="00B81E5A">
        <w:rPr>
          <w:rFonts w:ascii="Arial" w:hAnsi="Arial" w:cs="Arial"/>
          <w:b/>
          <w:bCs/>
          <w:sz w:val="20"/>
          <w:szCs w:val="20"/>
          <w:u w:val="single"/>
        </w:rPr>
        <w:t>zgodnie z parametrami, które zostały podane na stronie internetowej M</w:t>
      </w:r>
      <w:r w:rsidR="00D36261" w:rsidRPr="00B81E5A">
        <w:rPr>
          <w:rFonts w:ascii="Arial" w:hAnsi="Arial" w:cs="Arial"/>
          <w:b/>
          <w:bCs/>
          <w:sz w:val="20"/>
          <w:szCs w:val="20"/>
          <w:u w:val="single"/>
        </w:rPr>
        <w:t xml:space="preserve">inisterstwa </w:t>
      </w:r>
      <w:r w:rsidRPr="00B81E5A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="00D36261" w:rsidRPr="00B81E5A">
        <w:rPr>
          <w:rFonts w:ascii="Arial" w:hAnsi="Arial" w:cs="Arial"/>
          <w:b/>
          <w:bCs/>
          <w:sz w:val="20"/>
          <w:szCs w:val="20"/>
          <w:u w:val="single"/>
        </w:rPr>
        <w:t>prawiedliwości</w:t>
      </w:r>
      <w:r w:rsidRPr="00B81E5A">
        <w:rPr>
          <w:rFonts w:ascii="Arial" w:hAnsi="Arial" w:cs="Arial"/>
          <w:b/>
          <w:bCs/>
          <w:sz w:val="20"/>
          <w:szCs w:val="20"/>
        </w:rPr>
        <w:t xml:space="preserve"> – jest obowiązkiem osób, które zadeklarowały taką formę rozwiązywania zadań.</w:t>
      </w:r>
    </w:p>
    <w:p w14:paraId="2CFB20A7" w14:textId="11D32549" w:rsidR="003F7A36" w:rsidRPr="00B81E5A" w:rsidRDefault="001967C0" w:rsidP="00CB1168">
      <w:pPr>
        <w:pStyle w:val="Gosia"/>
        <w:shd w:val="clear" w:color="auto" w:fill="FFFFFF"/>
        <w:spacing w:line="360" w:lineRule="exact"/>
        <w:rPr>
          <w:rFonts w:ascii="Arial" w:hAnsi="Arial" w:cs="Arial"/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>Za</w:t>
      </w:r>
      <w:r w:rsidR="003F7A36" w:rsidRPr="00B81E5A">
        <w:rPr>
          <w:rFonts w:ascii="Arial" w:hAnsi="Arial" w:cs="Arial"/>
          <w:b/>
          <w:bCs/>
          <w:sz w:val="20"/>
          <w:szCs w:val="20"/>
        </w:rPr>
        <w:t xml:space="preserve">leca się zdającym przyniesienie na egzamin wydrukowanej uprzednio instrukcji i korzystanie z niej podczas pracy z użyciem aplikacji w trakcie egzaminu. </w:t>
      </w:r>
    </w:p>
    <w:p w14:paraId="5AE0E1B8" w14:textId="3FF173FA" w:rsidR="00332496" w:rsidRPr="00B81E5A" w:rsidRDefault="003F7A36" w:rsidP="00CB1168">
      <w:pPr>
        <w:pStyle w:val="Gosia"/>
        <w:shd w:val="clear" w:color="auto" w:fill="FFFFFF"/>
        <w:spacing w:line="360" w:lineRule="exact"/>
        <w:rPr>
          <w:b/>
          <w:bCs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>Przypomina się zdającym, aby baterie w ich komputerach były sprawne i naładowane.</w:t>
      </w:r>
    </w:p>
    <w:p w14:paraId="461DF76A" w14:textId="77777777" w:rsidR="003F7A36" w:rsidRPr="00B81E5A" w:rsidRDefault="003F7A36" w:rsidP="00CB1168">
      <w:pPr>
        <w:pStyle w:val="Gosia"/>
        <w:shd w:val="clear" w:color="auto" w:fill="FFFFFF"/>
        <w:spacing w:line="360" w:lineRule="exact"/>
        <w:rPr>
          <w:rFonts w:ascii="Arial" w:hAnsi="Arial" w:cs="Arial"/>
        </w:rPr>
      </w:pPr>
    </w:p>
    <w:p w14:paraId="7B3567B9" w14:textId="77777777" w:rsidR="00F17982" w:rsidRPr="00B81E5A" w:rsidRDefault="00DB6597" w:rsidP="00DB6597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 xml:space="preserve">       </w:t>
      </w:r>
      <w:r w:rsidR="0035749B" w:rsidRPr="00B81E5A">
        <w:rPr>
          <w:rFonts w:ascii="Arial" w:hAnsi="Arial" w:cs="Arial"/>
          <w:sz w:val="20"/>
          <w:szCs w:val="20"/>
        </w:rPr>
        <w:t>Zawiadamiam, że rejestracja zdających będzie się odbywała</w:t>
      </w:r>
      <w:r w:rsidR="00F17982" w:rsidRPr="00B81E5A">
        <w:rPr>
          <w:rFonts w:ascii="Arial" w:hAnsi="Arial" w:cs="Arial"/>
          <w:sz w:val="20"/>
          <w:szCs w:val="20"/>
        </w:rPr>
        <w:t>:</w:t>
      </w:r>
      <w:r w:rsidR="0035749B" w:rsidRPr="00B81E5A">
        <w:rPr>
          <w:rFonts w:ascii="Arial" w:hAnsi="Arial" w:cs="Arial"/>
          <w:sz w:val="20"/>
          <w:szCs w:val="20"/>
        </w:rPr>
        <w:t xml:space="preserve"> </w:t>
      </w:r>
    </w:p>
    <w:p w14:paraId="0517BBC3" w14:textId="02C7AACA" w:rsidR="00F17982" w:rsidRPr="00B81E5A" w:rsidRDefault="00F17982" w:rsidP="00DB6597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b/>
          <w:sz w:val="20"/>
          <w:szCs w:val="20"/>
        </w:rPr>
        <w:t>-</w:t>
      </w:r>
      <w:r w:rsidR="00221E4E" w:rsidRPr="00B81E5A">
        <w:rPr>
          <w:rFonts w:ascii="Arial" w:hAnsi="Arial" w:cs="Arial"/>
          <w:b/>
          <w:sz w:val="20"/>
          <w:szCs w:val="20"/>
        </w:rPr>
        <w:t xml:space="preserve">    </w:t>
      </w:r>
      <w:r w:rsidRPr="00B81E5A">
        <w:rPr>
          <w:rFonts w:ascii="Arial" w:hAnsi="Arial" w:cs="Arial"/>
          <w:b/>
          <w:sz w:val="20"/>
          <w:szCs w:val="20"/>
        </w:rPr>
        <w:t xml:space="preserve"> </w:t>
      </w:r>
      <w:r w:rsidR="00221E4E" w:rsidRPr="00B81E5A">
        <w:rPr>
          <w:rFonts w:ascii="Arial" w:hAnsi="Arial" w:cs="Arial"/>
          <w:b/>
          <w:sz w:val="20"/>
          <w:szCs w:val="20"/>
        </w:rPr>
        <w:t>w</w:t>
      </w:r>
      <w:r w:rsidRPr="00B81E5A">
        <w:rPr>
          <w:rFonts w:ascii="Arial" w:hAnsi="Arial" w:cs="Arial"/>
          <w:b/>
          <w:sz w:val="20"/>
          <w:szCs w:val="20"/>
        </w:rPr>
        <w:t xml:space="preserve"> pierwszym dniu egzaminu, tj. </w:t>
      </w:r>
      <w:r w:rsidR="00B84523" w:rsidRPr="00B81E5A">
        <w:rPr>
          <w:rFonts w:ascii="Arial" w:hAnsi="Arial" w:cs="Arial"/>
          <w:b/>
          <w:sz w:val="20"/>
          <w:szCs w:val="20"/>
        </w:rPr>
        <w:t>2</w:t>
      </w:r>
      <w:r w:rsidR="004B2183" w:rsidRPr="00B81E5A">
        <w:rPr>
          <w:rFonts w:ascii="Arial" w:hAnsi="Arial" w:cs="Arial"/>
          <w:b/>
          <w:sz w:val="20"/>
          <w:szCs w:val="20"/>
        </w:rPr>
        <w:t>1</w:t>
      </w:r>
      <w:r w:rsidRPr="00B81E5A">
        <w:rPr>
          <w:rFonts w:ascii="Arial" w:hAnsi="Arial" w:cs="Arial"/>
          <w:b/>
          <w:sz w:val="20"/>
          <w:szCs w:val="20"/>
        </w:rPr>
        <w:t xml:space="preserve"> kwietnia 202</w:t>
      </w:r>
      <w:r w:rsidR="00B84523" w:rsidRPr="00B81E5A">
        <w:rPr>
          <w:rFonts w:ascii="Arial" w:hAnsi="Arial" w:cs="Arial"/>
          <w:b/>
          <w:sz w:val="20"/>
          <w:szCs w:val="20"/>
        </w:rPr>
        <w:t>6</w:t>
      </w:r>
      <w:r w:rsidRPr="00B81E5A">
        <w:rPr>
          <w:rFonts w:ascii="Arial" w:hAnsi="Arial" w:cs="Arial"/>
          <w:b/>
          <w:sz w:val="20"/>
          <w:szCs w:val="20"/>
        </w:rPr>
        <w:t xml:space="preserve"> r. tj. we wtorek, zobowiązuję zdających do stawienia się w miejscu przeprowadzenia egzaminu o godzinie </w:t>
      </w:r>
      <w:r w:rsidRPr="00B81E5A">
        <w:rPr>
          <w:rFonts w:ascii="Arial" w:hAnsi="Arial" w:cs="Arial"/>
          <w:b/>
          <w:sz w:val="20"/>
          <w:szCs w:val="20"/>
          <w:u w:val="single"/>
        </w:rPr>
        <w:t>9.00</w:t>
      </w:r>
      <w:r w:rsidRPr="00B81E5A">
        <w:rPr>
          <w:rFonts w:ascii="Arial" w:hAnsi="Arial" w:cs="Arial"/>
          <w:b/>
          <w:sz w:val="20"/>
          <w:szCs w:val="20"/>
        </w:rPr>
        <w:t xml:space="preserve"> </w:t>
      </w:r>
      <w:r w:rsidRPr="00B81E5A">
        <w:rPr>
          <w:rFonts w:ascii="Arial" w:hAnsi="Arial" w:cs="Arial"/>
          <w:sz w:val="20"/>
          <w:szCs w:val="20"/>
        </w:rPr>
        <w:t>celem</w:t>
      </w:r>
      <w:r w:rsidRPr="00B81E5A">
        <w:rPr>
          <w:rFonts w:ascii="Arial" w:hAnsi="Arial" w:cs="Arial"/>
          <w:b/>
          <w:sz w:val="20"/>
          <w:szCs w:val="20"/>
        </w:rPr>
        <w:t xml:space="preserve"> </w:t>
      </w:r>
      <w:r w:rsidRPr="00B81E5A">
        <w:rPr>
          <w:rFonts w:ascii="Arial" w:hAnsi="Arial" w:cs="Arial"/>
          <w:sz w:val="20"/>
          <w:szCs w:val="20"/>
        </w:rPr>
        <w:t>wzięcia udziału w instruktarzu dotyczącym zasad przeprowadzenia egzaminu radcowskiego, w tym korzystania ze sprzętu komputerowego, jakie będą obowiązywały podczas kolejnych dni egzaminu.</w:t>
      </w:r>
    </w:p>
    <w:p w14:paraId="3703E15A" w14:textId="2F60068F" w:rsidR="00BC29D4" w:rsidRPr="00B81E5A" w:rsidRDefault="00F17982" w:rsidP="00221E4E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b/>
          <w:bCs/>
          <w:sz w:val="20"/>
          <w:szCs w:val="20"/>
        </w:rPr>
        <w:t>-</w:t>
      </w:r>
      <w:r w:rsidR="00221E4E" w:rsidRPr="00B81E5A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B81E5A">
        <w:rPr>
          <w:rFonts w:ascii="Arial" w:hAnsi="Arial" w:cs="Arial"/>
          <w:b/>
          <w:bCs/>
          <w:sz w:val="20"/>
          <w:szCs w:val="20"/>
        </w:rPr>
        <w:t xml:space="preserve"> </w:t>
      </w:r>
      <w:r w:rsidR="00221E4E" w:rsidRPr="00B81E5A">
        <w:rPr>
          <w:rFonts w:ascii="Arial" w:hAnsi="Arial" w:cs="Arial"/>
          <w:b/>
          <w:bCs/>
          <w:sz w:val="20"/>
          <w:szCs w:val="20"/>
        </w:rPr>
        <w:t>k</w:t>
      </w:r>
      <w:r w:rsidR="0035749B" w:rsidRPr="00B81E5A">
        <w:rPr>
          <w:rFonts w:ascii="Arial" w:hAnsi="Arial" w:cs="Arial"/>
          <w:b/>
          <w:bCs/>
          <w:sz w:val="20"/>
          <w:szCs w:val="20"/>
        </w:rPr>
        <w:t xml:space="preserve">ażdego </w:t>
      </w:r>
      <w:r w:rsidRPr="00B81E5A">
        <w:rPr>
          <w:rFonts w:ascii="Arial" w:hAnsi="Arial" w:cs="Arial"/>
          <w:b/>
          <w:bCs/>
          <w:sz w:val="20"/>
          <w:szCs w:val="20"/>
        </w:rPr>
        <w:t xml:space="preserve">kolejnego </w:t>
      </w:r>
      <w:r w:rsidR="0035749B" w:rsidRPr="00B81E5A">
        <w:rPr>
          <w:rFonts w:ascii="Arial" w:hAnsi="Arial" w:cs="Arial"/>
          <w:b/>
          <w:bCs/>
          <w:sz w:val="20"/>
          <w:szCs w:val="20"/>
        </w:rPr>
        <w:t>dnia egzaminu</w:t>
      </w:r>
      <w:r w:rsidR="0035749B" w:rsidRPr="00B81E5A">
        <w:rPr>
          <w:rFonts w:ascii="Arial" w:hAnsi="Arial" w:cs="Arial"/>
          <w:sz w:val="20"/>
          <w:szCs w:val="20"/>
        </w:rPr>
        <w:t xml:space="preserve"> w godz. </w:t>
      </w:r>
      <w:r w:rsidR="00114E96" w:rsidRPr="00B81E5A">
        <w:rPr>
          <w:rFonts w:ascii="Arial" w:hAnsi="Arial" w:cs="Arial"/>
          <w:b/>
          <w:sz w:val="20"/>
          <w:szCs w:val="20"/>
        </w:rPr>
        <w:t>9</w:t>
      </w:r>
      <w:r w:rsidR="00573C17" w:rsidRPr="00B81E5A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043CED" w:rsidRPr="00B81E5A">
        <w:rPr>
          <w:rFonts w:ascii="Arial" w:hAnsi="Arial" w:cs="Arial"/>
          <w:b/>
          <w:sz w:val="20"/>
          <w:szCs w:val="20"/>
          <w:vertAlign w:val="superscript"/>
        </w:rPr>
        <w:t>0</w:t>
      </w:r>
      <w:r w:rsidR="0035749B" w:rsidRPr="00B81E5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35749B" w:rsidRPr="00B81E5A">
        <w:rPr>
          <w:rFonts w:ascii="Arial" w:hAnsi="Arial" w:cs="Arial"/>
          <w:b/>
          <w:sz w:val="20"/>
          <w:szCs w:val="20"/>
        </w:rPr>
        <w:t xml:space="preserve">do </w:t>
      </w:r>
      <w:r w:rsidR="0035749B" w:rsidRPr="00B81E5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35749B" w:rsidRPr="00B81E5A">
        <w:rPr>
          <w:rFonts w:ascii="Arial" w:hAnsi="Arial" w:cs="Arial"/>
          <w:b/>
          <w:sz w:val="20"/>
          <w:szCs w:val="20"/>
        </w:rPr>
        <w:t>9</w:t>
      </w:r>
      <w:r w:rsidR="002A699E" w:rsidRPr="00B81E5A">
        <w:rPr>
          <w:rFonts w:ascii="Arial" w:hAnsi="Arial" w:cs="Arial"/>
          <w:b/>
          <w:sz w:val="20"/>
          <w:szCs w:val="20"/>
          <w:vertAlign w:val="superscript"/>
        </w:rPr>
        <w:t>4</w:t>
      </w:r>
      <w:r w:rsidR="00043CED" w:rsidRPr="00B81E5A">
        <w:rPr>
          <w:rFonts w:ascii="Arial" w:hAnsi="Arial" w:cs="Arial"/>
          <w:b/>
          <w:sz w:val="20"/>
          <w:szCs w:val="20"/>
          <w:vertAlign w:val="superscript"/>
        </w:rPr>
        <w:t>0</w:t>
      </w:r>
      <w:r w:rsidR="0035749B" w:rsidRPr="00B81E5A">
        <w:rPr>
          <w:rFonts w:ascii="Arial" w:hAnsi="Arial" w:cs="Arial"/>
          <w:b/>
          <w:sz w:val="20"/>
          <w:szCs w:val="20"/>
        </w:rPr>
        <w:t>,</w:t>
      </w:r>
    </w:p>
    <w:p w14:paraId="47100970" w14:textId="77777777" w:rsidR="00BC29D4" w:rsidRPr="00B81E5A" w:rsidRDefault="00BC29D4" w:rsidP="00CB1168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46E919" w14:textId="6FECF186" w:rsidR="0016073D" w:rsidRPr="00B81E5A" w:rsidRDefault="0016073D" w:rsidP="00CB1168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B81E5A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Przed </w:t>
      </w:r>
      <w:r w:rsidR="003F7A36" w:rsidRPr="00B81E5A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każdorazowym </w:t>
      </w:r>
      <w:r w:rsidRPr="00B81E5A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wejściem na salę  należy okazać dokument zawierający zdjęcie, potwierdzający tożsamość zdającego (dowód osobisty lub paszport) oraz</w:t>
      </w:r>
      <w:r w:rsidR="003F7A36" w:rsidRPr="00B81E5A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posiadać </w:t>
      </w:r>
      <w:r w:rsidRPr="00B81E5A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własny długopis.</w:t>
      </w:r>
    </w:p>
    <w:p w14:paraId="34695500" w14:textId="77777777" w:rsidR="001241BC" w:rsidRPr="00B81E5A" w:rsidRDefault="001241BC" w:rsidP="00CB1168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47EEB093" w14:textId="5B2C8B41" w:rsidR="0035749B" w:rsidRPr="00B81E5A" w:rsidRDefault="0035749B" w:rsidP="00CB1168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ab/>
      </w:r>
    </w:p>
    <w:p w14:paraId="2AF8CD7F" w14:textId="29F83667" w:rsidR="0035749B" w:rsidRPr="00B81E5A" w:rsidRDefault="0035749B" w:rsidP="00114E96">
      <w:pPr>
        <w:spacing w:line="36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 xml:space="preserve">Informuję ponadto, że na stronie internetowej Okręgowej Izby Radców Prawnych w Opolu znajdują się pliki zawierające wszystkie podstawowe informacje dotyczące zasad przeprowadzenia egzaminu radcowskiego.   </w:t>
      </w:r>
    </w:p>
    <w:p w14:paraId="25F04FAA" w14:textId="324BCEE8" w:rsidR="0035749B" w:rsidRPr="00B81E5A" w:rsidRDefault="0035749B" w:rsidP="00114E96">
      <w:pPr>
        <w:spacing w:line="36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B81E5A">
        <w:rPr>
          <w:rFonts w:ascii="Arial" w:hAnsi="Arial" w:cs="Arial"/>
          <w:sz w:val="20"/>
          <w:szCs w:val="20"/>
        </w:rPr>
        <w:t xml:space="preserve">W czasie egzaminu radcowskiego niedozwolone jest posiadanie na blacie stołu innych przedmiotów np. notatników, maskotek itp. </w:t>
      </w:r>
    </w:p>
    <w:p w14:paraId="0F2CEE06" w14:textId="327E9484" w:rsidR="001241BC" w:rsidRPr="00B81E5A" w:rsidRDefault="001241BC" w:rsidP="00514353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49B417AC" w14:textId="1D5A4776" w:rsidR="001241BC" w:rsidRPr="00B81E5A" w:rsidRDefault="001241BC" w:rsidP="00CB1168">
      <w:pPr>
        <w:widowControl/>
        <w:suppressAutoHyphens w:val="0"/>
        <w:spacing w:line="360" w:lineRule="exact"/>
        <w:contextualSpacing/>
        <w:jc w:val="both"/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</w:pPr>
      <w:r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 xml:space="preserve">Organizator </w:t>
      </w:r>
      <w:r w:rsidR="00114E96"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 xml:space="preserve">każdego dnia </w:t>
      </w:r>
      <w:r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>zapewnia wod</w:t>
      </w:r>
      <w:r w:rsidR="00114E96"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>ę</w:t>
      </w:r>
      <w:r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 xml:space="preserve"> pitn</w:t>
      </w:r>
      <w:r w:rsidR="00114E96"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>ą i kanapkę dla każdego zdającego, jednak z</w:t>
      </w:r>
      <w:r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 xml:space="preserve">dający mogą </w:t>
      </w:r>
      <w:r w:rsidR="00114E96"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 xml:space="preserve">również </w:t>
      </w:r>
      <w:r w:rsidRPr="00B81E5A">
        <w:rPr>
          <w:rFonts w:ascii="Arial" w:eastAsia="Calibri" w:hAnsi="Arial" w:cs="Arial"/>
          <w:b/>
          <w:kern w:val="0"/>
          <w:sz w:val="20"/>
          <w:szCs w:val="20"/>
          <w:lang w:eastAsia="pl-PL" w:bidi="ar-SA"/>
        </w:rPr>
        <w:t xml:space="preserve">przynieść na egzamin własne napoje i przekąski. </w:t>
      </w:r>
    </w:p>
    <w:p w14:paraId="6A6F25C5" w14:textId="77777777" w:rsidR="001F7824" w:rsidRPr="00B81E5A" w:rsidRDefault="001F7824" w:rsidP="00CB1168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C58F291" w14:textId="7165D37C" w:rsidR="001241BC" w:rsidRPr="00B81E5A" w:rsidRDefault="001241BC" w:rsidP="00CB1168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B81E5A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Jednocześnie pouczam, że zgodnie z § 1 art. 41 k.p.a. w toku postępowania strony oraz ich przedstawiciele i pełnomocnicy mają obowiązek zawiadomić organ administracji publicznej o każdej zmianie swojego adresu w tym adresu elektronicznego. Natomiast stosownie do § 2, w razie zaniedbania obowiązku określonego w § 1, doręczenie pisma pod dotychczasowym adresem ma skutek prawny.</w:t>
      </w:r>
    </w:p>
    <w:p w14:paraId="3F7BEA75" w14:textId="77777777" w:rsidR="004E7D57" w:rsidRPr="00B81E5A" w:rsidRDefault="004E7D57" w:rsidP="00854790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kern w:val="0"/>
          <w:lang w:eastAsia="pl-PL" w:bidi="ar-SA"/>
        </w:rPr>
      </w:pPr>
    </w:p>
    <w:p w14:paraId="79479D1D" w14:textId="77777777" w:rsidR="00D36261" w:rsidRPr="00B81E5A" w:rsidRDefault="00D36261" w:rsidP="00854790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kern w:val="0"/>
          <w:lang w:eastAsia="pl-PL" w:bidi="ar-SA"/>
        </w:rPr>
      </w:pPr>
    </w:p>
    <w:p w14:paraId="642F9D4A" w14:textId="0725672E" w:rsidR="001F7824" w:rsidRPr="00B81E5A" w:rsidRDefault="00573C17" w:rsidP="001F7824">
      <w:pPr>
        <w:spacing w:line="360" w:lineRule="exac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81E5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 w:bidi="ar-SA"/>
        </w:rPr>
        <w:t xml:space="preserve">                                                              </w:t>
      </w:r>
      <w:r w:rsidR="005941E1" w:rsidRPr="00B81E5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r w:rsidRPr="00B81E5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 w:bidi="ar-SA"/>
        </w:rPr>
        <w:t xml:space="preserve">  </w:t>
      </w:r>
      <w:r w:rsidR="00CC0CF5" w:rsidRPr="00B81E5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 w:bidi="ar-SA"/>
        </w:rPr>
        <w:t xml:space="preserve">    </w:t>
      </w:r>
      <w:r w:rsidR="001F7824" w:rsidRPr="00B81E5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 w:bidi="ar-SA"/>
        </w:rPr>
        <w:t xml:space="preserve">Przewodniczący </w:t>
      </w:r>
      <w:r w:rsidR="001F7824" w:rsidRPr="00B81E5A">
        <w:rPr>
          <w:rFonts w:ascii="Arial" w:hAnsi="Arial" w:cs="Arial"/>
          <w:b/>
          <w:bCs/>
          <w:i/>
          <w:iCs/>
          <w:sz w:val="22"/>
          <w:szCs w:val="22"/>
        </w:rPr>
        <w:t xml:space="preserve">Komisji Egzaminacyjnej  </w:t>
      </w:r>
    </w:p>
    <w:p w14:paraId="133A90D1" w14:textId="77777777" w:rsidR="00573C17" w:rsidRPr="00B81E5A" w:rsidRDefault="00573C17" w:rsidP="001F7824">
      <w:pPr>
        <w:spacing w:line="360" w:lineRule="exac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4BC46A" w14:textId="39CD8BA5" w:rsidR="001F7824" w:rsidRPr="00B81E5A" w:rsidRDefault="00573C17" w:rsidP="001F7824">
      <w:pPr>
        <w:widowControl/>
        <w:suppressAutoHyphens w:val="0"/>
        <w:spacing w:line="3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B81E5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</w:t>
      </w:r>
      <w:r w:rsidR="00CC0CF5" w:rsidRPr="00B81E5A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B81E5A">
        <w:rPr>
          <w:rFonts w:ascii="Arial" w:hAnsi="Arial" w:cs="Arial"/>
          <w:b/>
          <w:bCs/>
          <w:sz w:val="22"/>
          <w:szCs w:val="22"/>
        </w:rPr>
        <w:t xml:space="preserve"> Anna Korwin</w:t>
      </w:r>
      <w:r w:rsidR="00800791" w:rsidRPr="00B81E5A">
        <w:rPr>
          <w:rFonts w:ascii="Arial" w:hAnsi="Arial" w:cs="Arial"/>
          <w:b/>
          <w:bCs/>
          <w:sz w:val="22"/>
          <w:szCs w:val="22"/>
        </w:rPr>
        <w:t xml:space="preserve"> -</w:t>
      </w:r>
      <w:r w:rsidRPr="00B81E5A">
        <w:rPr>
          <w:rFonts w:ascii="Arial" w:hAnsi="Arial" w:cs="Arial"/>
          <w:b/>
          <w:bCs/>
          <w:sz w:val="22"/>
          <w:szCs w:val="22"/>
        </w:rPr>
        <w:t xml:space="preserve"> Piotrowska</w:t>
      </w:r>
    </w:p>
    <w:p w14:paraId="19F9F714" w14:textId="77777777" w:rsidR="00D56F93" w:rsidRDefault="00D56F93" w:rsidP="001F7824">
      <w:pPr>
        <w:widowControl/>
        <w:suppressAutoHyphens w:val="0"/>
        <w:spacing w:line="360" w:lineRule="exact"/>
        <w:jc w:val="both"/>
        <w:rPr>
          <w:rFonts w:ascii="Arial" w:hAnsi="Arial" w:cs="Arial"/>
          <w:b/>
          <w:bCs/>
          <w:color w:val="000000"/>
        </w:rPr>
      </w:pPr>
    </w:p>
    <w:p w14:paraId="16C8E72D" w14:textId="77777777" w:rsidR="00CC0CF5" w:rsidRDefault="00CC0CF5" w:rsidP="00D56F93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2C6A245" w14:textId="77777777" w:rsidR="00CC0CF5" w:rsidRDefault="00CC0CF5" w:rsidP="00D56F93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60D3061" w14:textId="34595961" w:rsidR="00D56F93" w:rsidRDefault="00D56F93" w:rsidP="00D56F93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lastRenderedPageBreak/>
        <w:t>Klauzula informacyjna o przetwarzaniu danych osobowych dla osób składających zgłoszenie o przystąpieniu do egzaminu radcowskiego.</w:t>
      </w:r>
    </w:p>
    <w:p w14:paraId="2305DD58" w14:textId="77777777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Na podstawie art. 13 ust 1 i 2 Rozporządzenia Parlamentu Europejskiego i Rady (UE) 2016/679 z dnia 27 kwietnia 2016 r. w sprawie ochrony osób fizycznych w związku z przetwarzaniem danych osobowych i w sprawie swobodnego przepływu takich danych oraz uchylania dyrektywy 95/46/WE (ogólne rozporządzenie o ochronie danych - RODO) (Dz. Urz. UE L z 2016 r. nr 119/1) informuję, że:</w:t>
      </w:r>
    </w:p>
    <w:p w14:paraId="33094639" w14:textId="17495133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Administratorem Pani/Pana danych osobowych, zarejestrowanych w związku ze złożeniem zgłoszenia o przystąpieniu do egzaminu radcowskiego w okręgu Okręgowej Izby Radców Prawnych w Opolu, w 2024 r., jest Komisja Egzaminacyjna do przeprowadzenia egzaminu radcowskiego przy Ministrze Sprawiedliwości (dalej: Komisja Egzaminacyjna), powołana zarządzeniem Ministra Sprawiedliwości z dnia </w:t>
      </w:r>
      <w:r w:rsidR="00B84523" w:rsidRPr="00B8452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16</w:t>
      </w:r>
      <w:r w:rsidRPr="00B8452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lutego 202</w:t>
      </w:r>
      <w:r w:rsidR="00B84523" w:rsidRPr="00B8452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6</w:t>
      </w:r>
      <w:r w:rsidRPr="00B8452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r. z siedzibą w Opolu, 45-075 Opole, ul. Krakowska 26 Oficyna, tel. 77 454 2542. Przedstawicielami Administratora z którymi może się Pan/Pani kontaktować w sprawach ochrony swoich danych osobowych i realizacji swoich praw są: Przewodniczący Komisji Egzaminacyjnej Anna Korwin-Piotrowska i Zastępca Przewodniczącego </w:t>
      </w:r>
      <w:r w:rsidR="00B8452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Damian Cedro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– adres</w:t>
      </w:r>
      <w:r w:rsidR="0042677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i telefon: 45-075 Opole, ul. Krakowska 26 Oficyna, tel. 77 454 2542.  </w:t>
      </w:r>
    </w:p>
    <w:p w14:paraId="05D7B69A" w14:textId="341A9596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Przetwarzanie Pani/Pana danych osobowych jest niezbędne do wypełnienia obowiązku prawnego ciążącego na Administratorze, tj. przeprowadzenia egzaminu radcowskiego w 202</w:t>
      </w:r>
      <w:r w:rsidR="002D2E8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r. i będzie się odbywać na podstawie art. 6 RODO.</w:t>
      </w:r>
    </w:p>
    <w:p w14:paraId="3F84E6C5" w14:textId="155E3C19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Administrator powołuje się na obowiązek prawny ciążący na Administratorze z art. 6 ust 1 lit c RODO, w celu realizacji zadań Komisji Egzaminacyjnej, określonych w Rozporządzeniu Ministra Sprawiedliwości z dnia 17 grudnia 2013 r. w sprawie przeprowadzania egzaminu radcowskiego (Dz.U.2016 poz. 116 -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t.j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z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późn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zm.) w sprawie komisji egzaminacyjnej do przeprowadzenia egzaminu radcowskiego.</w:t>
      </w:r>
    </w:p>
    <w:p w14:paraId="6895EF94" w14:textId="77777777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Dane udostępnione przez Panią/Pana nie będą przetwarzane w celu innym niż cel,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  <w:t>w którym zostały zebrane, tj. realizacji procesu egzaminu radcowskiego.</w:t>
      </w:r>
    </w:p>
    <w:p w14:paraId="5B14DCB4" w14:textId="77777777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Odbiorcami Pani/Pana danych osobowych będą wyłącznie podmioty wskazane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  <w:t>na podstawie przepisów prawa, tj. ustawy o radcach prawnych i przepisów wykonawczych.</w:t>
      </w:r>
    </w:p>
    <w:p w14:paraId="4A63BA5C" w14:textId="77777777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Administrator danych nie ma zamiaru przekazać danych osobowych do państwa trzeciego lub organizacji międzynarodowej.</w:t>
      </w:r>
    </w:p>
    <w:p w14:paraId="6EF13482" w14:textId="77777777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Przysługuje Pani/Panu prawo dostępu do treści danych i w przypadku, gdy przepisy prawa nie stanowią inaczej, prawo do ich sprostowania, żądania zaprzestania przetwarzania oraz prawo wniesienia skargi do organu nadzorczego, tj. Prezesa Urzędu Ochrony Danych Osobowych, jeśli Pani/Pana zdaniem przetwarzanie danych osobowych narusza przepisy unijnego rozporządzenia RODO.</w:t>
      </w:r>
    </w:p>
    <w:p w14:paraId="36785E4E" w14:textId="0239189F" w:rsidR="00D56F93" w:rsidRDefault="00D56F93" w:rsidP="00D56F93">
      <w:pPr>
        <w:widowControl/>
        <w:suppressAutoHyphens w:val="0"/>
        <w:spacing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będą przechowywane przez Komisję Egzaminacyjną przez okres niezbędny do przeprowadzenia egzaminu radcowskiego w 2024 r. i przedstawienia jego ostatecznych wyników.</w:t>
      </w:r>
    </w:p>
    <w:p w14:paraId="42C6B293" w14:textId="77777777" w:rsidR="00D56F93" w:rsidRDefault="00D56F93" w:rsidP="00D56F93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ab/>
        <w:t xml:space="preserve">W czasie postępowania związanego z przeprowadzeniem egzaminu radcowskiego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współadministratorem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danych osobowych jest Rada Okręgowej Izby Radców Prawnych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  <w:t>w Opolu, jako podmiot zapewniający obsługę administracyjną i techniczną działalności Komisji Egzaminacyjnej, zgodnie z art. 33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 w:bidi="ar-SA"/>
        </w:rPr>
        <w:t>5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ust. 9 ustawy o radcach prawnych. Po zakończeniu egzaminu radcowskiego, zgodnie z art. 33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 w:bidi="ar-SA"/>
        </w:rPr>
        <w:t>9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ust. 6 ustawy o radcach prawnych, następuje przekazanie dokumentacji związanej z jego przeprowadzeniem właściwej okręgowej izbie radców prawnych (w tym przypadku Radzie Okręgowej Izbie Radców Prawnych w Opolu), która z tą chwilą staje się administratorem danych osobowych i przechowuje te dane przez okres zgodny z obowiązującymi przepisami prawa. </w:t>
      </w:r>
    </w:p>
    <w:p w14:paraId="09637617" w14:textId="77777777" w:rsidR="00D56F93" w:rsidRPr="00854790" w:rsidRDefault="00D56F93" w:rsidP="001F7824">
      <w:pPr>
        <w:widowControl/>
        <w:suppressAutoHyphens w:val="0"/>
        <w:spacing w:line="360" w:lineRule="exact"/>
        <w:jc w:val="both"/>
        <w:rPr>
          <w:rFonts w:ascii="Arial" w:eastAsia="Times New Roman" w:hAnsi="Arial" w:cs="Arial"/>
          <w:color w:val="000000"/>
          <w:kern w:val="0"/>
          <w:lang w:eastAsia="pl-PL" w:bidi="ar-SA"/>
        </w:rPr>
      </w:pPr>
    </w:p>
    <w:sectPr w:rsidR="00D56F93" w:rsidRPr="00854790" w:rsidSect="00D36261">
      <w:footerReference w:type="default" r:id="rId8"/>
      <w:pgSz w:w="11906" w:h="16838"/>
      <w:pgMar w:top="426" w:right="1134" w:bottom="568" w:left="1134" w:header="708" w:footer="1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653F" w14:textId="77777777" w:rsidR="00AC397E" w:rsidRDefault="00AC397E" w:rsidP="003D5034">
      <w:r>
        <w:separator/>
      </w:r>
    </w:p>
  </w:endnote>
  <w:endnote w:type="continuationSeparator" w:id="0">
    <w:p w14:paraId="2C1FA135" w14:textId="77777777" w:rsidR="00AC397E" w:rsidRDefault="00AC397E" w:rsidP="003D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5162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E69F2E" w14:textId="6661E8E5" w:rsidR="00D36261" w:rsidRPr="00D36261" w:rsidRDefault="00D36261">
        <w:pPr>
          <w:pStyle w:val="Stopka"/>
          <w:jc w:val="right"/>
          <w:rPr>
            <w:sz w:val="20"/>
            <w:szCs w:val="20"/>
          </w:rPr>
        </w:pPr>
        <w:r w:rsidRPr="00D36261">
          <w:rPr>
            <w:sz w:val="20"/>
            <w:szCs w:val="20"/>
          </w:rPr>
          <w:fldChar w:fldCharType="begin"/>
        </w:r>
        <w:r w:rsidRPr="00D36261">
          <w:rPr>
            <w:sz w:val="20"/>
            <w:szCs w:val="20"/>
          </w:rPr>
          <w:instrText>PAGE   \* MERGEFORMAT</w:instrText>
        </w:r>
        <w:r w:rsidRPr="00D36261">
          <w:rPr>
            <w:sz w:val="20"/>
            <w:szCs w:val="20"/>
          </w:rPr>
          <w:fldChar w:fldCharType="separate"/>
        </w:r>
        <w:r w:rsidRPr="00D36261">
          <w:rPr>
            <w:sz w:val="20"/>
            <w:szCs w:val="20"/>
          </w:rPr>
          <w:t>2</w:t>
        </w:r>
        <w:r w:rsidRPr="00D36261">
          <w:rPr>
            <w:sz w:val="20"/>
            <w:szCs w:val="20"/>
          </w:rPr>
          <w:fldChar w:fldCharType="end"/>
        </w:r>
      </w:p>
    </w:sdtContent>
  </w:sdt>
  <w:p w14:paraId="020E5779" w14:textId="77777777" w:rsidR="003D5034" w:rsidRDefault="003D5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7905" w14:textId="77777777" w:rsidR="00AC397E" w:rsidRDefault="00AC397E" w:rsidP="003D5034">
      <w:r>
        <w:separator/>
      </w:r>
    </w:p>
  </w:footnote>
  <w:footnote w:type="continuationSeparator" w:id="0">
    <w:p w14:paraId="4EBA28E1" w14:textId="77777777" w:rsidR="00AC397E" w:rsidRDefault="00AC397E" w:rsidP="003D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4F80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FF98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348033"/>
    <w:multiLevelType w:val="hybridMultilevel"/>
    <w:tmpl w:val="2D20765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23422AD"/>
    <w:multiLevelType w:val="multilevel"/>
    <w:tmpl w:val="24B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6141F4"/>
    <w:multiLevelType w:val="multilevel"/>
    <w:tmpl w:val="E56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72611"/>
    <w:multiLevelType w:val="multilevel"/>
    <w:tmpl w:val="139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E1958"/>
    <w:multiLevelType w:val="multilevel"/>
    <w:tmpl w:val="E10E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F17096"/>
    <w:multiLevelType w:val="multilevel"/>
    <w:tmpl w:val="F27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E91A87"/>
    <w:multiLevelType w:val="multilevel"/>
    <w:tmpl w:val="C05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931063"/>
    <w:multiLevelType w:val="multilevel"/>
    <w:tmpl w:val="C2523F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867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095229"/>
    <w:multiLevelType w:val="multilevel"/>
    <w:tmpl w:val="48E2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165318"/>
    <w:multiLevelType w:val="multilevel"/>
    <w:tmpl w:val="FA7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73C0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05769A"/>
    <w:multiLevelType w:val="multilevel"/>
    <w:tmpl w:val="8A3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562361"/>
    <w:multiLevelType w:val="hybridMultilevel"/>
    <w:tmpl w:val="6CBE4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21C0"/>
    <w:multiLevelType w:val="multilevel"/>
    <w:tmpl w:val="EE20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84EE2"/>
    <w:multiLevelType w:val="hybridMultilevel"/>
    <w:tmpl w:val="FB1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3780F"/>
    <w:multiLevelType w:val="multilevel"/>
    <w:tmpl w:val="5EA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7220F7"/>
    <w:multiLevelType w:val="hybridMultilevel"/>
    <w:tmpl w:val="42505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502E0"/>
    <w:multiLevelType w:val="hybridMultilevel"/>
    <w:tmpl w:val="FAF09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49E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7D30053"/>
    <w:multiLevelType w:val="multilevel"/>
    <w:tmpl w:val="60D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792F23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7404EE"/>
    <w:multiLevelType w:val="multilevel"/>
    <w:tmpl w:val="9A5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5F3BE3"/>
    <w:multiLevelType w:val="multilevel"/>
    <w:tmpl w:val="75AE3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D632D"/>
    <w:multiLevelType w:val="multilevel"/>
    <w:tmpl w:val="213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CA767C"/>
    <w:multiLevelType w:val="hybridMultilevel"/>
    <w:tmpl w:val="F1201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306BF"/>
    <w:multiLevelType w:val="multilevel"/>
    <w:tmpl w:val="E7D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999819">
    <w:abstractNumId w:val="25"/>
  </w:num>
  <w:num w:numId="2" w16cid:durableId="1407267723">
    <w:abstractNumId w:val="23"/>
  </w:num>
  <w:num w:numId="3" w16cid:durableId="1812939381">
    <w:abstractNumId w:val="5"/>
  </w:num>
  <w:num w:numId="4" w16cid:durableId="1165323612">
    <w:abstractNumId w:val="19"/>
  </w:num>
  <w:num w:numId="5" w16cid:durableId="1179662423">
    <w:abstractNumId w:val="10"/>
  </w:num>
  <w:num w:numId="6" w16cid:durableId="1473016095">
    <w:abstractNumId w:val="8"/>
  </w:num>
  <w:num w:numId="7" w16cid:durableId="660886154">
    <w:abstractNumId w:val="4"/>
  </w:num>
  <w:num w:numId="8" w16cid:durableId="1544095466">
    <w:abstractNumId w:val="17"/>
  </w:num>
  <w:num w:numId="9" w16cid:durableId="2061512728">
    <w:abstractNumId w:val="27"/>
  </w:num>
  <w:num w:numId="10" w16cid:durableId="1295647300">
    <w:abstractNumId w:val="9"/>
  </w:num>
  <w:num w:numId="11" w16cid:durableId="2091271592">
    <w:abstractNumId w:val="12"/>
  </w:num>
  <w:num w:numId="12" w16cid:durableId="317613898">
    <w:abstractNumId w:val="29"/>
  </w:num>
  <w:num w:numId="13" w16cid:durableId="840389771">
    <w:abstractNumId w:val="26"/>
  </w:num>
  <w:num w:numId="14" w16cid:durableId="1232691671">
    <w:abstractNumId w:val="6"/>
  </w:num>
  <w:num w:numId="15" w16cid:durableId="771631367">
    <w:abstractNumId w:val="15"/>
  </w:num>
  <w:num w:numId="16" w16cid:durableId="2111851932">
    <w:abstractNumId w:val="7"/>
  </w:num>
  <w:num w:numId="17" w16cid:durableId="322052066">
    <w:abstractNumId w:val="13"/>
  </w:num>
  <w:num w:numId="18" w16cid:durableId="2054040458">
    <w:abstractNumId w:val="2"/>
  </w:num>
  <w:num w:numId="19" w16cid:durableId="1947999312">
    <w:abstractNumId w:val="14"/>
  </w:num>
  <w:num w:numId="20" w16cid:durableId="1313951965">
    <w:abstractNumId w:val="0"/>
  </w:num>
  <w:num w:numId="21" w16cid:durableId="678695414">
    <w:abstractNumId w:val="22"/>
  </w:num>
  <w:num w:numId="22" w16cid:durableId="1201744339">
    <w:abstractNumId w:val="24"/>
  </w:num>
  <w:num w:numId="23" w16cid:durableId="1164006708">
    <w:abstractNumId w:val="11"/>
  </w:num>
  <w:num w:numId="24" w16cid:durableId="1896382431">
    <w:abstractNumId w:val="1"/>
  </w:num>
  <w:num w:numId="25" w16cid:durableId="455638354">
    <w:abstractNumId w:val="28"/>
  </w:num>
  <w:num w:numId="26" w16cid:durableId="1178304208">
    <w:abstractNumId w:val="20"/>
  </w:num>
  <w:num w:numId="27" w16cid:durableId="619722129">
    <w:abstractNumId w:val="16"/>
  </w:num>
  <w:num w:numId="28" w16cid:durableId="1385107555">
    <w:abstractNumId w:val="18"/>
  </w:num>
  <w:num w:numId="29" w16cid:durableId="142226466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80"/>
    <w:rsid w:val="000311A6"/>
    <w:rsid w:val="00037D4B"/>
    <w:rsid w:val="00037F52"/>
    <w:rsid w:val="00043CED"/>
    <w:rsid w:val="000454B4"/>
    <w:rsid w:val="00051DA0"/>
    <w:rsid w:val="000604FB"/>
    <w:rsid w:val="0010706D"/>
    <w:rsid w:val="00114E96"/>
    <w:rsid w:val="001241BC"/>
    <w:rsid w:val="00140112"/>
    <w:rsid w:val="0016073D"/>
    <w:rsid w:val="001716E8"/>
    <w:rsid w:val="00176D06"/>
    <w:rsid w:val="0018024D"/>
    <w:rsid w:val="001967C0"/>
    <w:rsid w:val="001A2DE7"/>
    <w:rsid w:val="001B0812"/>
    <w:rsid w:val="001B1F09"/>
    <w:rsid w:val="001C0021"/>
    <w:rsid w:val="001C2AC2"/>
    <w:rsid w:val="001C55A9"/>
    <w:rsid w:val="001E34D0"/>
    <w:rsid w:val="001F7824"/>
    <w:rsid w:val="002008AA"/>
    <w:rsid w:val="00210C03"/>
    <w:rsid w:val="002114F7"/>
    <w:rsid w:val="00221E4E"/>
    <w:rsid w:val="0023345A"/>
    <w:rsid w:val="002466D1"/>
    <w:rsid w:val="002834B1"/>
    <w:rsid w:val="002A4723"/>
    <w:rsid w:val="002A699E"/>
    <w:rsid w:val="002B7DF4"/>
    <w:rsid w:val="002D2E80"/>
    <w:rsid w:val="002F1D15"/>
    <w:rsid w:val="002F309C"/>
    <w:rsid w:val="002F4B16"/>
    <w:rsid w:val="002F7178"/>
    <w:rsid w:val="003274C2"/>
    <w:rsid w:val="00332496"/>
    <w:rsid w:val="00345EDE"/>
    <w:rsid w:val="003462D0"/>
    <w:rsid w:val="00352704"/>
    <w:rsid w:val="0035273B"/>
    <w:rsid w:val="0035749B"/>
    <w:rsid w:val="00357E51"/>
    <w:rsid w:val="00376694"/>
    <w:rsid w:val="00396F88"/>
    <w:rsid w:val="003A04B7"/>
    <w:rsid w:val="003A1798"/>
    <w:rsid w:val="003A4373"/>
    <w:rsid w:val="003A70BD"/>
    <w:rsid w:val="003D0C99"/>
    <w:rsid w:val="003D5034"/>
    <w:rsid w:val="003D6912"/>
    <w:rsid w:val="003E090C"/>
    <w:rsid w:val="003E7033"/>
    <w:rsid w:val="003F7A36"/>
    <w:rsid w:val="00410DE3"/>
    <w:rsid w:val="00411C58"/>
    <w:rsid w:val="004125F4"/>
    <w:rsid w:val="00417599"/>
    <w:rsid w:val="00424982"/>
    <w:rsid w:val="00426772"/>
    <w:rsid w:val="00431B02"/>
    <w:rsid w:val="00437D10"/>
    <w:rsid w:val="00453896"/>
    <w:rsid w:val="00454B05"/>
    <w:rsid w:val="004569B9"/>
    <w:rsid w:val="004B2183"/>
    <w:rsid w:val="004B37FF"/>
    <w:rsid w:val="004D54F6"/>
    <w:rsid w:val="004E4442"/>
    <w:rsid w:val="004E7D57"/>
    <w:rsid w:val="005109B2"/>
    <w:rsid w:val="00514353"/>
    <w:rsid w:val="005537C7"/>
    <w:rsid w:val="00560AC0"/>
    <w:rsid w:val="00573C17"/>
    <w:rsid w:val="005941E1"/>
    <w:rsid w:val="005A1295"/>
    <w:rsid w:val="005A6E53"/>
    <w:rsid w:val="005B5540"/>
    <w:rsid w:val="005E5D21"/>
    <w:rsid w:val="00600BCA"/>
    <w:rsid w:val="0060476D"/>
    <w:rsid w:val="00605DEC"/>
    <w:rsid w:val="006122C6"/>
    <w:rsid w:val="0064566F"/>
    <w:rsid w:val="00654675"/>
    <w:rsid w:val="006727EC"/>
    <w:rsid w:val="00690922"/>
    <w:rsid w:val="006C6257"/>
    <w:rsid w:val="006C7F94"/>
    <w:rsid w:val="006D204F"/>
    <w:rsid w:val="006E271D"/>
    <w:rsid w:val="0071062B"/>
    <w:rsid w:val="007416BF"/>
    <w:rsid w:val="00747494"/>
    <w:rsid w:val="00754420"/>
    <w:rsid w:val="007C2EDA"/>
    <w:rsid w:val="007F64F3"/>
    <w:rsid w:val="00800791"/>
    <w:rsid w:val="00804A86"/>
    <w:rsid w:val="00812DCB"/>
    <w:rsid w:val="00836444"/>
    <w:rsid w:val="0084058B"/>
    <w:rsid w:val="00854790"/>
    <w:rsid w:val="00877A33"/>
    <w:rsid w:val="00892999"/>
    <w:rsid w:val="008A6A33"/>
    <w:rsid w:val="008B3499"/>
    <w:rsid w:val="008B4460"/>
    <w:rsid w:val="008B6734"/>
    <w:rsid w:val="008F144C"/>
    <w:rsid w:val="008F5DF8"/>
    <w:rsid w:val="00937A76"/>
    <w:rsid w:val="009445B7"/>
    <w:rsid w:val="009510F9"/>
    <w:rsid w:val="0095396C"/>
    <w:rsid w:val="00956FB3"/>
    <w:rsid w:val="00962659"/>
    <w:rsid w:val="00966DFC"/>
    <w:rsid w:val="0097333F"/>
    <w:rsid w:val="00993777"/>
    <w:rsid w:val="00995C5A"/>
    <w:rsid w:val="00A04753"/>
    <w:rsid w:val="00A10066"/>
    <w:rsid w:val="00A11833"/>
    <w:rsid w:val="00A33D61"/>
    <w:rsid w:val="00AA0BCA"/>
    <w:rsid w:val="00AC0707"/>
    <w:rsid w:val="00AC0EA5"/>
    <w:rsid w:val="00AC397E"/>
    <w:rsid w:val="00AC4B3B"/>
    <w:rsid w:val="00AF4B15"/>
    <w:rsid w:val="00B146B6"/>
    <w:rsid w:val="00B2632B"/>
    <w:rsid w:val="00B630EE"/>
    <w:rsid w:val="00B81E5A"/>
    <w:rsid w:val="00B84523"/>
    <w:rsid w:val="00BA59CC"/>
    <w:rsid w:val="00BB024A"/>
    <w:rsid w:val="00BB1732"/>
    <w:rsid w:val="00BC03F8"/>
    <w:rsid w:val="00BC29D4"/>
    <w:rsid w:val="00BD6E7F"/>
    <w:rsid w:val="00BF4278"/>
    <w:rsid w:val="00C154D6"/>
    <w:rsid w:val="00C37BAE"/>
    <w:rsid w:val="00C63AA6"/>
    <w:rsid w:val="00CA6D7D"/>
    <w:rsid w:val="00CB1168"/>
    <w:rsid w:val="00CC0CF5"/>
    <w:rsid w:val="00CE6FA0"/>
    <w:rsid w:val="00D0484F"/>
    <w:rsid w:val="00D07A53"/>
    <w:rsid w:val="00D36199"/>
    <w:rsid w:val="00D36261"/>
    <w:rsid w:val="00D56F93"/>
    <w:rsid w:val="00D94624"/>
    <w:rsid w:val="00DB6597"/>
    <w:rsid w:val="00DF6002"/>
    <w:rsid w:val="00E20EF9"/>
    <w:rsid w:val="00E3705B"/>
    <w:rsid w:val="00E63D4B"/>
    <w:rsid w:val="00E908DC"/>
    <w:rsid w:val="00EA3DD8"/>
    <w:rsid w:val="00EA5159"/>
    <w:rsid w:val="00EC385A"/>
    <w:rsid w:val="00EF2D7D"/>
    <w:rsid w:val="00F17982"/>
    <w:rsid w:val="00F33502"/>
    <w:rsid w:val="00F3595B"/>
    <w:rsid w:val="00F375BC"/>
    <w:rsid w:val="00F40275"/>
    <w:rsid w:val="00F51733"/>
    <w:rsid w:val="00F56C0B"/>
    <w:rsid w:val="00FB3E80"/>
    <w:rsid w:val="00FB4A99"/>
    <w:rsid w:val="00FB5472"/>
    <w:rsid w:val="00FC508E"/>
    <w:rsid w:val="00FC5BC7"/>
    <w:rsid w:val="00FC7730"/>
    <w:rsid w:val="00FD0874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58281F"/>
  <w15:chartTrackingRefBased/>
  <w15:docId w15:val="{67262D76-F8AC-456D-8DEF-28732742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osia">
    <w:name w:val="Gosia"/>
    <w:basedOn w:val="Normalny"/>
    <w:pPr>
      <w:spacing w:line="360" w:lineRule="auto"/>
      <w:jc w:val="both"/>
    </w:pPr>
    <w:rPr>
      <w:rFonts w:ascii="Bookman Old Style" w:hAnsi="Bookman Old Sty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23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2A472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E3705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E3705B"/>
    <w:rPr>
      <w:b/>
      <w:bCs/>
    </w:rPr>
  </w:style>
  <w:style w:type="character" w:styleId="Hipercze">
    <w:name w:val="Hyperlink"/>
    <w:uiPriority w:val="99"/>
    <w:unhideWhenUsed/>
    <w:rsid w:val="00E3705B"/>
    <w:rPr>
      <w:color w:val="0000FF"/>
      <w:u w:val="single"/>
    </w:rPr>
  </w:style>
  <w:style w:type="paragraph" w:customStyle="1" w:styleId="Default">
    <w:name w:val="Default"/>
    <w:rsid w:val="00160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2496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D503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D503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D503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D5034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86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4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213000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74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371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60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26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23339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61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0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3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9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64547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24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73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05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6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86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05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840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16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754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77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515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C777-000A-416A-A6C5-B94A9AF3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aszpiech</dc:creator>
  <cp:keywords/>
  <cp:lastModifiedBy>Agnieszka Szczech</cp:lastModifiedBy>
  <cp:revision>2</cp:revision>
  <cp:lastPrinted>2026-03-26T09:26:00Z</cp:lastPrinted>
  <dcterms:created xsi:type="dcterms:W3CDTF">2026-03-31T08:13:00Z</dcterms:created>
  <dcterms:modified xsi:type="dcterms:W3CDTF">2026-03-31T08:13:00Z</dcterms:modified>
</cp:coreProperties>
</file>